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56" w:rsidRPr="005D69E4" w:rsidRDefault="000B4564" w:rsidP="00924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Avvio del Reddito di </w:t>
      </w:r>
      <w:r w:rsidR="00A901E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Cittadinanza</w:t>
      </w:r>
      <w:r w:rsidR="00402456" w:rsidRPr="005D69E4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 (</w:t>
      </w:r>
      <w:r>
        <w:rPr>
          <w:rFonts w:ascii="Arial" w:eastAsia="Times New Roman" w:hAnsi="Arial" w:cs="Arial"/>
          <w:b/>
          <w:bCs/>
          <w:sz w:val="32"/>
          <w:szCs w:val="32"/>
          <w:lang w:eastAsia="it-IT"/>
        </w:rPr>
        <w:t>R</w:t>
      </w:r>
      <w:r w:rsidR="00A901E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dC</w:t>
      </w:r>
      <w:r w:rsidR="00402456" w:rsidRPr="005D69E4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)</w:t>
      </w:r>
    </w:p>
    <w:p w:rsidR="00A628E8" w:rsidRPr="00A628E8" w:rsidRDefault="00A628E8" w:rsidP="00E83C0A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10"/>
          <w:szCs w:val="10"/>
          <w:lang w:eastAsia="it-IT"/>
        </w:rPr>
      </w:pPr>
    </w:p>
    <w:p w:rsidR="00402456" w:rsidRPr="001F6A99" w:rsidRDefault="00402456" w:rsidP="00E83C0A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1F6A99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Condizioni e modalità per l’erogazione di un </w:t>
      </w:r>
      <w:r w:rsidR="00EF62C4" w:rsidRPr="001F6A99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beneficio tramite Carta </w:t>
      </w:r>
      <w:r w:rsidR="000B4564" w:rsidRPr="001F6A99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R</w:t>
      </w:r>
      <w:r w:rsidR="00A901EB" w:rsidRPr="001F6A99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dC</w:t>
      </w:r>
      <w:r w:rsidR="00EF62C4" w:rsidRPr="001F6A99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</w:t>
      </w:r>
    </w:p>
    <w:p w:rsidR="00A901EB" w:rsidRDefault="00A901EB" w:rsidP="00A901EB">
      <w:pPr>
        <w:spacing w:after="120" w:line="240" w:lineRule="auto"/>
        <w:rPr>
          <w:rFonts w:ascii="Arial" w:eastAsia="Times New Roman" w:hAnsi="Arial" w:cs="Arial"/>
          <w:bCs/>
          <w:sz w:val="24"/>
          <w:szCs w:val="24"/>
          <w:lang w:eastAsia="it-IT"/>
        </w:rPr>
      </w:pPr>
    </w:p>
    <w:p w:rsidR="0062508B" w:rsidRPr="00A901EB" w:rsidRDefault="00EF62C4" w:rsidP="00447C74">
      <w:pPr>
        <w:spacing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Il </w:t>
      </w:r>
      <w:r w:rsidR="000B4564" w:rsidRPr="00447C7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R</w:t>
      </w:r>
      <w:r w:rsidR="00A901EB" w:rsidRPr="00447C7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eddito di </w:t>
      </w:r>
      <w:r w:rsidR="00195BC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Cittadinanza</w:t>
      </w:r>
      <w:r w:rsidR="00A901EB" w:rsidRPr="00447C7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- RdC</w:t>
      </w:r>
      <w:r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- </w:t>
      </w:r>
      <w:r w:rsidR="002C7742"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è una nuova misura </w:t>
      </w:r>
      <w:r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nazionale </w:t>
      </w:r>
      <w:r w:rsidR="002C7742"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di </w:t>
      </w:r>
      <w:r w:rsidR="000D49F1" w:rsidRPr="00A901EB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politica attiva del lavoro </w:t>
      </w:r>
      <w:r w:rsidR="000D49F1" w:rsidRPr="00A901EB">
        <w:rPr>
          <w:rFonts w:ascii="Arial" w:eastAsia="Times New Roman" w:hAnsi="Arial" w:cs="Arial"/>
          <w:bCs/>
          <w:sz w:val="24"/>
          <w:szCs w:val="24"/>
          <w:lang w:eastAsia="it-IT"/>
        </w:rPr>
        <w:t>a garanzia del diritto al lavoro, di contrasto alla povertà e all'esclusione sociale</w:t>
      </w:r>
      <w:r w:rsidR="00A901EB">
        <w:rPr>
          <w:rFonts w:ascii="Arial" w:eastAsia="Times New Roman" w:hAnsi="Arial" w:cs="Arial"/>
          <w:bCs/>
          <w:sz w:val="24"/>
          <w:szCs w:val="24"/>
          <w:lang w:eastAsia="it-IT"/>
        </w:rPr>
        <w:t>.</w:t>
      </w:r>
      <w:r w:rsidR="000D49F1" w:rsidRPr="00A901EB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</w:p>
    <w:p w:rsidR="000B4564" w:rsidRDefault="00A901EB" w:rsidP="00447C74">
      <w:pPr>
        <w:spacing w:before="120"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È una misura </w:t>
      </w:r>
      <w:r w:rsidR="000B456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a carattere universale, che prevede un beneficio economico alle famiglie economicamente svantaggiate. </w:t>
      </w:r>
    </w:p>
    <w:p w:rsidR="000B4564" w:rsidRDefault="000B4564" w:rsidP="00447C74">
      <w:pPr>
        <w:spacing w:before="120"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Cs/>
          <w:sz w:val="24"/>
          <w:szCs w:val="24"/>
          <w:lang w:eastAsia="it-IT"/>
        </w:rPr>
        <w:t>Il R</w:t>
      </w:r>
      <w:r w:rsidR="00A901EB">
        <w:rPr>
          <w:rFonts w:ascii="Arial" w:eastAsia="Times New Roman" w:hAnsi="Arial" w:cs="Arial"/>
          <w:bCs/>
          <w:sz w:val="24"/>
          <w:szCs w:val="24"/>
          <w:lang w:eastAsia="it-IT"/>
        </w:rPr>
        <w:t>eddito di Cittadinanza</w:t>
      </w:r>
      <w:r w:rsidR="005D69E4"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  <w:r w:rsidR="00EF62C4"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si compone di due parti: </w:t>
      </w:r>
    </w:p>
    <w:p w:rsidR="000B4564" w:rsidRDefault="00EF62C4" w:rsidP="00447C74">
      <w:pPr>
        <w:pStyle w:val="Paragrafoelenco"/>
        <w:numPr>
          <w:ilvl w:val="0"/>
          <w:numId w:val="14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0B456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un </w:t>
      </w:r>
      <w:r w:rsidRPr="001F6A9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BENEFICIO ECONOMICO</w:t>
      </w:r>
      <w:r w:rsidR="000B4564">
        <w:rPr>
          <w:rFonts w:ascii="Arial" w:eastAsia="Times New Roman" w:hAnsi="Arial" w:cs="Arial"/>
          <w:bCs/>
          <w:sz w:val="24"/>
          <w:szCs w:val="24"/>
          <w:lang w:eastAsia="it-IT"/>
        </w:rPr>
        <w:t>, erogato mensilmente attraverso una carta di pagamento elettronica</w:t>
      </w:r>
    </w:p>
    <w:p w:rsidR="00A901EB" w:rsidRPr="00A901EB" w:rsidRDefault="00EF62C4" w:rsidP="00447C74">
      <w:pPr>
        <w:pStyle w:val="Paragrafoelenco"/>
        <w:numPr>
          <w:ilvl w:val="0"/>
          <w:numId w:val="14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A901EB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un </w:t>
      </w:r>
      <w:r w:rsidRPr="001F6A9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P</w:t>
      </w:r>
      <w:r w:rsidR="00A901EB" w:rsidRPr="001F6A9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ERCORSO </w:t>
      </w:r>
      <w:r w:rsidRPr="001F6A9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PERSONALIZZATO</w:t>
      </w:r>
      <w:r w:rsidRPr="00A901EB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  <w:r w:rsidR="000B4564" w:rsidRPr="00A901EB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di </w:t>
      </w:r>
      <w:r w:rsidR="00A901EB" w:rsidRPr="00A901EB">
        <w:rPr>
          <w:rFonts w:ascii="Arial" w:eastAsia="Times New Roman" w:hAnsi="Arial" w:cs="Arial"/>
          <w:bCs/>
          <w:sz w:val="24"/>
          <w:szCs w:val="24"/>
          <w:lang w:eastAsia="it-IT"/>
        </w:rPr>
        <w:t>accompagnamento all’inserimento lavorativo e all’inclusione sociale</w:t>
      </w:r>
      <w:r w:rsidR="00A901EB">
        <w:rPr>
          <w:rFonts w:ascii="Arial" w:eastAsia="Times New Roman" w:hAnsi="Arial" w:cs="Arial"/>
          <w:bCs/>
          <w:sz w:val="24"/>
          <w:szCs w:val="24"/>
          <w:lang w:eastAsia="it-IT"/>
        </w:rPr>
        <w:t>.</w:t>
      </w:r>
    </w:p>
    <w:p w:rsidR="00A628E8" w:rsidRPr="00106205" w:rsidRDefault="00A628E8" w:rsidP="00447C7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4"/>
          <w:szCs w:val="14"/>
          <w:lang w:eastAsia="it-IT"/>
        </w:rPr>
      </w:pPr>
    </w:p>
    <w:p w:rsidR="000B4564" w:rsidRDefault="000E6A4B" w:rsidP="00447C7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1F6A9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IL BENEFICIO ECONOMICO</w:t>
      </w:r>
      <w:r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viene erogato tramite la CARTA </w:t>
      </w:r>
      <w:r w:rsidR="000B4564">
        <w:rPr>
          <w:rFonts w:ascii="Arial" w:eastAsia="Times New Roman" w:hAnsi="Arial" w:cs="Arial"/>
          <w:bCs/>
          <w:sz w:val="24"/>
          <w:szCs w:val="24"/>
          <w:lang w:eastAsia="it-IT"/>
        </w:rPr>
        <w:t>R</w:t>
      </w:r>
      <w:r w:rsidR="00A901EB">
        <w:rPr>
          <w:rFonts w:ascii="Arial" w:eastAsia="Times New Roman" w:hAnsi="Arial" w:cs="Arial"/>
          <w:bCs/>
          <w:sz w:val="24"/>
          <w:szCs w:val="24"/>
          <w:lang w:eastAsia="it-IT"/>
        </w:rPr>
        <w:t>dC</w:t>
      </w:r>
      <w:r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>, una carta di pagamento utilizzabile per</w:t>
      </w:r>
      <w:r w:rsidR="000B4564">
        <w:rPr>
          <w:rFonts w:ascii="Arial" w:eastAsia="Times New Roman" w:hAnsi="Arial" w:cs="Arial"/>
          <w:bCs/>
          <w:sz w:val="24"/>
          <w:szCs w:val="24"/>
          <w:lang w:eastAsia="it-IT"/>
        </w:rPr>
        <w:t>:</w:t>
      </w:r>
    </w:p>
    <w:p w:rsidR="000B4564" w:rsidRDefault="000B4564" w:rsidP="00447C74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Cs/>
          <w:sz w:val="24"/>
          <w:szCs w:val="24"/>
          <w:lang w:eastAsia="it-IT"/>
        </w:rPr>
        <w:t>gli acquisti in tutti i supermercati, negozi alimentari, farmacie e parafarmacie abilitati al circuito MasterCard</w:t>
      </w:r>
    </w:p>
    <w:p w:rsidR="000B4564" w:rsidRDefault="000B4564" w:rsidP="00447C74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Cs/>
          <w:sz w:val="24"/>
          <w:szCs w:val="24"/>
          <w:lang w:eastAsia="it-IT"/>
        </w:rPr>
        <w:t>il pagamento delle bollette elettriche e del gas presso gli uffici postali</w:t>
      </w:r>
    </w:p>
    <w:p w:rsidR="00A901EB" w:rsidRDefault="00A901EB" w:rsidP="00447C74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A901EB">
        <w:rPr>
          <w:rFonts w:ascii="Arial" w:eastAsia="Times New Roman" w:hAnsi="Arial" w:cs="Arial"/>
          <w:bCs/>
          <w:sz w:val="24"/>
          <w:szCs w:val="24"/>
          <w:lang w:eastAsia="it-IT"/>
        </w:rPr>
        <w:t>pr</w:t>
      </w:r>
      <w:r w:rsidR="000B4564" w:rsidRPr="00A901EB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elevare denaro contante entro </w:t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>limiti previsti dal Decreto</w:t>
      </w:r>
    </w:p>
    <w:p w:rsidR="00A901EB" w:rsidRPr="00A901EB" w:rsidRDefault="00A901EB" w:rsidP="00447C74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color w:val="222427"/>
          <w:spacing w:val="5"/>
          <w:sz w:val="27"/>
          <w:szCs w:val="27"/>
          <w:shd w:val="clear" w:color="auto" w:fill="FFFFFF"/>
          <w:lang w:eastAsia="it-IT"/>
        </w:rPr>
      </w:pPr>
      <w:r w:rsidRPr="00A901EB">
        <w:rPr>
          <w:rFonts w:ascii="Arial" w:eastAsia="Times New Roman" w:hAnsi="Arial" w:cs="Arial"/>
          <w:bCs/>
          <w:sz w:val="24"/>
          <w:szCs w:val="24"/>
          <w:lang w:eastAsia="it-IT"/>
        </w:rPr>
        <w:t>effettuare un bonifico SEPA/Postagiro mensile in Ufficio Postale per pagare la rata dell’affitto, in favore del locatore indicato nel contratto di locazione, o la rata del mutuo all’intermediario che ha concesso il mutuo stesso</w:t>
      </w:r>
      <w:r w:rsidRPr="00A901EB">
        <w:rPr>
          <w:rFonts w:ascii="Arial" w:eastAsia="Times New Roman" w:hAnsi="Arial" w:cs="Arial"/>
          <w:color w:val="222427"/>
          <w:spacing w:val="5"/>
          <w:sz w:val="27"/>
          <w:szCs w:val="27"/>
          <w:shd w:val="clear" w:color="auto" w:fill="FFFFFF"/>
          <w:lang w:eastAsia="it-IT"/>
        </w:rPr>
        <w:t>.</w:t>
      </w:r>
    </w:p>
    <w:p w:rsidR="000E6A4B" w:rsidRDefault="000E6A4B" w:rsidP="009D7F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9D7FF3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Il beneficio economico dura </w:t>
      </w:r>
      <w:r w:rsidR="009D7FF3">
        <w:rPr>
          <w:rFonts w:ascii="Arial" w:eastAsia="Times New Roman" w:hAnsi="Arial" w:cs="Arial"/>
          <w:bCs/>
          <w:sz w:val="24"/>
          <w:szCs w:val="24"/>
          <w:lang w:eastAsia="it-IT"/>
        </w:rPr>
        <w:t>diciotto mesi</w:t>
      </w:r>
      <w:r w:rsidR="00A901EB">
        <w:rPr>
          <w:rFonts w:ascii="Arial" w:eastAsia="Times New Roman" w:hAnsi="Arial" w:cs="Arial"/>
          <w:bCs/>
          <w:sz w:val="24"/>
          <w:szCs w:val="24"/>
          <w:lang w:eastAsia="it-IT"/>
        </w:rPr>
        <w:t>, rinnovabili trascorso un mese.</w:t>
      </w:r>
      <w:r w:rsidRPr="009D7FF3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L’importo dipende dalla numerosità della famiglia e </w:t>
      </w:r>
      <w:r w:rsidR="009D7FF3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dal cosiddetto “reddito disponibile” e può arrivare sino ad un massimo di circa </w:t>
      </w:r>
      <w:r w:rsidR="001F6A99">
        <w:rPr>
          <w:rFonts w:ascii="Arial" w:eastAsia="Times New Roman" w:hAnsi="Arial" w:cs="Arial"/>
          <w:bCs/>
          <w:sz w:val="24"/>
          <w:szCs w:val="24"/>
          <w:lang w:eastAsia="it-IT"/>
        </w:rPr>
        <w:t>1.600,00</w:t>
      </w:r>
      <w:r w:rsidR="009D7FF3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euro mensili, </w:t>
      </w:r>
      <w:r w:rsidR="001F6A99">
        <w:rPr>
          <w:rFonts w:ascii="Arial" w:eastAsia="Times New Roman" w:hAnsi="Arial" w:cs="Arial"/>
          <w:bCs/>
          <w:sz w:val="24"/>
          <w:szCs w:val="24"/>
          <w:lang w:eastAsia="it-IT"/>
        </w:rPr>
        <w:t>di cui €. 1.320,00 ad integrazione del Reddito ed €. 280,00 quale contributo in conto affitto ovvero €.150,00 quale contributo in conto mutuo per acquisto o costruzione della casa di abitazione</w:t>
      </w:r>
      <w:r w:rsidRPr="009D7FF3">
        <w:rPr>
          <w:rFonts w:ascii="Arial" w:eastAsia="Times New Roman" w:hAnsi="Arial" w:cs="Arial"/>
          <w:bCs/>
          <w:sz w:val="24"/>
          <w:szCs w:val="24"/>
          <w:lang w:eastAsia="it-IT"/>
        </w:rPr>
        <w:t>.</w:t>
      </w:r>
    </w:p>
    <w:p w:rsidR="00122EB2" w:rsidRPr="009D7FF3" w:rsidRDefault="00122EB2" w:rsidP="009D7F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</w:p>
    <w:p w:rsidR="000E6A4B" w:rsidRPr="005D69E4" w:rsidRDefault="000E6A4B" w:rsidP="005D69E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1F6A9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IL P</w:t>
      </w:r>
      <w:r w:rsidR="001F6A99" w:rsidRPr="001F6A9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ERCORSO PERSONALIZZATO</w:t>
      </w:r>
      <w:r w:rsidR="001F6A99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: </w:t>
      </w:r>
      <w:r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>il sussidio è subordinato ad un p</w:t>
      </w:r>
      <w:r w:rsidR="001F6A99">
        <w:rPr>
          <w:rFonts w:ascii="Arial" w:eastAsia="Times New Roman" w:hAnsi="Arial" w:cs="Arial"/>
          <w:bCs/>
          <w:sz w:val="24"/>
          <w:szCs w:val="24"/>
          <w:lang w:eastAsia="it-IT"/>
        </w:rPr>
        <w:t>ercorso</w:t>
      </w:r>
      <w:r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personalizzato di </w:t>
      </w:r>
      <w:r w:rsidR="001F6A99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accompagnamento all’inserimento lavorativo – </w:t>
      </w:r>
      <w:r w:rsidR="001F6A99" w:rsidRPr="001F6A9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PATTO PER IL LAVORO</w:t>
      </w:r>
      <w:r w:rsidR="001F6A99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-  predisposto dai Centri per l’Impiego o all’inclusione sociale – </w:t>
      </w:r>
      <w:r w:rsidR="001F6A99" w:rsidRPr="001F6A9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PATTO PER L’INCLUSIONE SOCIALE</w:t>
      </w:r>
      <w:r w:rsidR="001F6A99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- pr</w:t>
      </w:r>
      <w:r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edisposto dai servizi sociali del Comune, in rete con i servizi per l’impiego , i servizi sanitari, le scuole, soggetti privati ed enti no profit. Il progetto coinvolge tutti i componenti del nucleo familiare e prevede specifici impegni per adulti e minori sulla base di una valutazione globale delle problematiche e dei bisogni.  </w:t>
      </w:r>
      <w:r w:rsidR="00E83C0A" w:rsidRPr="005D69E4">
        <w:rPr>
          <w:rFonts w:ascii="Arial" w:eastAsia="Times New Roman" w:hAnsi="Arial" w:cs="Arial"/>
          <w:bCs/>
          <w:sz w:val="24"/>
          <w:szCs w:val="24"/>
          <w:lang w:eastAsia="it-IT"/>
        </w:rPr>
        <w:t>Dal progetto derivano reciproche responsabilità.</w:t>
      </w:r>
    </w:p>
    <w:p w:rsidR="00CC0D42" w:rsidRPr="00917979" w:rsidRDefault="00CC0D42" w:rsidP="005D69E4">
      <w:pPr>
        <w:numPr>
          <w:ilvl w:val="0"/>
          <w:numId w:val="13"/>
        </w:numPr>
        <w:spacing w:before="120" w:after="0" w:line="240" w:lineRule="auto"/>
        <w:ind w:left="425" w:hanging="425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</w:pPr>
      <w:r w:rsidRPr="00917979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>Requisiti</w:t>
      </w:r>
      <w:r w:rsidR="00E83C0A" w:rsidRPr="00917979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 xml:space="preserve"> generali:</w:t>
      </w:r>
    </w:p>
    <w:p w:rsidR="00CC0D42" w:rsidRPr="005D69E4" w:rsidRDefault="00CC0D42" w:rsidP="005D69E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5D69E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Il </w:t>
      </w:r>
      <w:r w:rsidR="00E83C0A" w:rsidRPr="005D69E4">
        <w:rPr>
          <w:rFonts w:ascii="Arial" w:eastAsia="Times New Roman" w:hAnsi="Arial" w:cs="Arial"/>
          <w:b/>
          <w:sz w:val="24"/>
          <w:szCs w:val="24"/>
          <w:lang w:eastAsia="it-IT"/>
        </w:rPr>
        <w:t>richiedente</w:t>
      </w:r>
      <w:r w:rsidRPr="005D69E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deve essere in possesso dei seguenti requisiti generali</w:t>
      </w:r>
      <w:r w:rsidR="00ED716D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al momento della presentazione della domanda e per tutta la durata della erogazione del beneficio</w:t>
      </w:r>
      <w:r w:rsidRPr="005D69E4">
        <w:rPr>
          <w:rFonts w:ascii="Arial" w:eastAsia="Times New Roman" w:hAnsi="Arial" w:cs="Arial"/>
          <w:b/>
          <w:sz w:val="24"/>
          <w:szCs w:val="24"/>
          <w:lang w:eastAsia="it-IT"/>
        </w:rPr>
        <w:t>:</w:t>
      </w:r>
    </w:p>
    <w:p w:rsidR="009248B6" w:rsidRDefault="00CC0D42" w:rsidP="005D69E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E83C0A">
        <w:rPr>
          <w:rFonts w:ascii="Arial" w:eastAsia="Times New Roman" w:hAnsi="Arial" w:cs="Arial"/>
          <w:sz w:val="24"/>
          <w:szCs w:val="24"/>
          <w:lang w:eastAsia="it-IT"/>
        </w:rPr>
        <w:t>essere c</w:t>
      </w:r>
      <w:r w:rsidR="00076EBC" w:rsidRPr="00E83C0A">
        <w:rPr>
          <w:rFonts w:ascii="Arial" w:eastAsia="Times New Roman" w:hAnsi="Arial" w:cs="Arial"/>
          <w:sz w:val="24"/>
          <w:szCs w:val="24"/>
          <w:lang w:eastAsia="it-IT"/>
        </w:rPr>
        <w:t>ittadino italiano o comunitario</w:t>
      </w:r>
      <w:r w:rsidRPr="00E83C0A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5A5D9B" w:rsidRPr="009248B6">
        <w:rPr>
          <w:rFonts w:ascii="Arial" w:eastAsia="Times New Roman" w:hAnsi="Arial" w:cs="Arial"/>
          <w:b/>
          <w:i/>
          <w:sz w:val="24"/>
          <w:szCs w:val="24"/>
          <w:lang w:eastAsia="it-IT"/>
        </w:rPr>
        <w:t>ovvero</w:t>
      </w:r>
      <w:r w:rsidR="005A5D9B" w:rsidRPr="00E83C0A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9248B6" w:rsidRDefault="005A5D9B" w:rsidP="005D69E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E83C0A">
        <w:rPr>
          <w:rFonts w:ascii="Arial" w:eastAsia="Times New Roman" w:hAnsi="Arial" w:cs="Arial"/>
          <w:sz w:val="24"/>
          <w:szCs w:val="24"/>
          <w:lang w:eastAsia="it-IT"/>
        </w:rPr>
        <w:t xml:space="preserve">familiare di cittadino italiano o comunitario </w:t>
      </w:r>
      <w:r w:rsidR="00CC0D42" w:rsidRPr="00E83C0A">
        <w:rPr>
          <w:rFonts w:ascii="Arial" w:eastAsia="Times New Roman" w:hAnsi="Arial" w:cs="Arial"/>
          <w:sz w:val="24"/>
          <w:szCs w:val="24"/>
          <w:lang w:eastAsia="it-IT"/>
        </w:rPr>
        <w:t xml:space="preserve">titolare del diritto di soggiorno o del diritto di soggiorno permanente </w:t>
      </w:r>
      <w:r w:rsidR="009248B6" w:rsidRPr="009248B6">
        <w:rPr>
          <w:rFonts w:ascii="Arial" w:eastAsia="Times New Roman" w:hAnsi="Arial" w:cs="Arial"/>
          <w:b/>
          <w:i/>
          <w:sz w:val="24"/>
          <w:szCs w:val="24"/>
          <w:lang w:eastAsia="it-IT"/>
        </w:rPr>
        <w:t>ovvero</w:t>
      </w:r>
    </w:p>
    <w:p w:rsidR="00CC0D42" w:rsidRPr="00E83C0A" w:rsidRDefault="00CC0D42" w:rsidP="005D69E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E83C0A">
        <w:rPr>
          <w:rFonts w:ascii="Arial" w:eastAsia="Times New Roman" w:hAnsi="Arial" w:cs="Arial"/>
          <w:sz w:val="24"/>
          <w:szCs w:val="24"/>
          <w:lang w:eastAsia="it-IT"/>
        </w:rPr>
        <w:t>cittadino straniero in possesso del permesso di soggiorno CE pe</w:t>
      </w:r>
      <w:r w:rsidR="001F6A99">
        <w:rPr>
          <w:rFonts w:ascii="Arial" w:eastAsia="Times New Roman" w:hAnsi="Arial" w:cs="Arial"/>
          <w:sz w:val="24"/>
          <w:szCs w:val="24"/>
          <w:lang w:eastAsia="it-IT"/>
        </w:rPr>
        <w:t>r soggiornanti di lungo periodo, apolide, titolare di permesso di soggiorno per protezione internazionale (asilo politico e protezione sussidiaria)</w:t>
      </w:r>
    </w:p>
    <w:p w:rsidR="00CC0D42" w:rsidRPr="00E83C0A" w:rsidRDefault="00CC0D42" w:rsidP="005D69E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E83C0A">
        <w:rPr>
          <w:rFonts w:ascii="Arial" w:eastAsia="Times New Roman" w:hAnsi="Arial" w:cs="Arial"/>
          <w:sz w:val="24"/>
          <w:szCs w:val="24"/>
          <w:lang w:eastAsia="it-IT"/>
        </w:rPr>
        <w:t>essere residen</w:t>
      </w:r>
      <w:r w:rsidR="005D69E4">
        <w:rPr>
          <w:rFonts w:ascii="Arial" w:eastAsia="Times New Roman" w:hAnsi="Arial" w:cs="Arial"/>
          <w:sz w:val="24"/>
          <w:szCs w:val="24"/>
          <w:lang w:eastAsia="it-IT"/>
        </w:rPr>
        <w:t xml:space="preserve">te in Italia da almeno </w:t>
      </w:r>
      <w:r w:rsidR="005216DE">
        <w:rPr>
          <w:rFonts w:ascii="Arial" w:eastAsia="Times New Roman" w:hAnsi="Arial" w:cs="Arial"/>
          <w:sz w:val="24"/>
          <w:szCs w:val="24"/>
          <w:lang w:eastAsia="it-IT"/>
        </w:rPr>
        <w:t xml:space="preserve">dieci anni, di cui gli ultimi </w:t>
      </w:r>
      <w:r w:rsidR="005D69E4">
        <w:rPr>
          <w:rFonts w:ascii="Arial" w:eastAsia="Times New Roman" w:hAnsi="Arial" w:cs="Arial"/>
          <w:sz w:val="24"/>
          <w:szCs w:val="24"/>
          <w:lang w:eastAsia="it-IT"/>
        </w:rPr>
        <w:t>due anni</w:t>
      </w:r>
      <w:r w:rsidR="005216DE">
        <w:rPr>
          <w:rFonts w:ascii="Arial" w:eastAsia="Times New Roman" w:hAnsi="Arial" w:cs="Arial"/>
          <w:sz w:val="24"/>
          <w:szCs w:val="24"/>
          <w:lang w:eastAsia="it-IT"/>
        </w:rPr>
        <w:t xml:space="preserve"> in maniera continuativa</w:t>
      </w:r>
      <w:r w:rsidRPr="00E83C0A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B931A0" w:rsidRDefault="00B931A0" w:rsidP="005D69E4">
      <w:pPr>
        <w:spacing w:before="80"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sz w:val="28"/>
          <w:szCs w:val="28"/>
          <w:lang w:eastAsia="it-IT"/>
        </w:rPr>
        <w:lastRenderedPageBreak/>
        <w:t>C</w:t>
      </w:r>
      <w:r w:rsidRPr="00DA75C5">
        <w:rPr>
          <w:rFonts w:ascii="Arial" w:eastAsia="Times New Roman" w:hAnsi="Arial" w:cs="Arial"/>
          <w:b/>
          <w:sz w:val="28"/>
          <w:szCs w:val="28"/>
          <w:lang w:eastAsia="it-IT"/>
        </w:rPr>
        <w:t>ondizione economica:</w:t>
      </w:r>
    </w:p>
    <w:p w:rsidR="00ED716D" w:rsidRPr="005D69E4" w:rsidRDefault="00ED716D" w:rsidP="00ED716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5D69E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Il 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>nucleo familiare</w:t>
      </w:r>
      <w:r w:rsidRPr="005D69E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deve essere in possesso dei seguenti requisiti generali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al momento della presentazione della domanda e per tutta la durata della erogazione del beneficio</w:t>
      </w:r>
      <w:r w:rsidRPr="005D69E4">
        <w:rPr>
          <w:rFonts w:ascii="Arial" w:eastAsia="Times New Roman" w:hAnsi="Arial" w:cs="Arial"/>
          <w:b/>
          <w:sz w:val="24"/>
          <w:szCs w:val="24"/>
          <w:lang w:eastAsia="it-IT"/>
        </w:rPr>
        <w:t>:</w:t>
      </w:r>
    </w:p>
    <w:p w:rsidR="00B931A0" w:rsidRDefault="00B931A0" w:rsidP="005D69E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DA75C5">
        <w:rPr>
          <w:rFonts w:ascii="Arial" w:eastAsia="Times New Roman" w:hAnsi="Arial" w:cs="Arial"/>
          <w:sz w:val="24"/>
          <w:szCs w:val="24"/>
          <w:lang w:eastAsia="it-IT"/>
        </w:rPr>
        <w:t>I</w:t>
      </w:r>
      <w:r w:rsidR="009D7FF3">
        <w:rPr>
          <w:rFonts w:ascii="Arial" w:eastAsia="Times New Roman" w:hAnsi="Arial" w:cs="Arial"/>
          <w:sz w:val="24"/>
          <w:szCs w:val="24"/>
          <w:lang w:eastAsia="it-IT"/>
        </w:rPr>
        <w:t>.</w:t>
      </w:r>
      <w:r w:rsidRPr="00DA75C5">
        <w:rPr>
          <w:rFonts w:ascii="Arial" w:eastAsia="Times New Roman" w:hAnsi="Arial" w:cs="Arial"/>
          <w:sz w:val="24"/>
          <w:szCs w:val="24"/>
          <w:lang w:eastAsia="it-IT"/>
        </w:rPr>
        <w:t>S</w:t>
      </w:r>
      <w:r w:rsidR="009D7FF3">
        <w:rPr>
          <w:rFonts w:ascii="Arial" w:eastAsia="Times New Roman" w:hAnsi="Arial" w:cs="Arial"/>
          <w:sz w:val="24"/>
          <w:szCs w:val="24"/>
          <w:lang w:eastAsia="it-IT"/>
        </w:rPr>
        <w:t>.</w:t>
      </w:r>
      <w:r w:rsidRPr="00DA75C5">
        <w:rPr>
          <w:rFonts w:ascii="Arial" w:eastAsia="Times New Roman" w:hAnsi="Arial" w:cs="Arial"/>
          <w:sz w:val="24"/>
          <w:szCs w:val="24"/>
          <w:lang w:eastAsia="it-IT"/>
        </w:rPr>
        <w:t>E</w:t>
      </w:r>
      <w:r w:rsidR="009D7FF3">
        <w:rPr>
          <w:rFonts w:ascii="Arial" w:eastAsia="Times New Roman" w:hAnsi="Arial" w:cs="Arial"/>
          <w:sz w:val="24"/>
          <w:szCs w:val="24"/>
          <w:lang w:eastAsia="it-IT"/>
        </w:rPr>
        <w:t>.</w:t>
      </w:r>
      <w:r w:rsidRPr="00DA75C5">
        <w:rPr>
          <w:rFonts w:ascii="Arial" w:eastAsia="Times New Roman" w:hAnsi="Arial" w:cs="Arial"/>
          <w:sz w:val="24"/>
          <w:szCs w:val="24"/>
          <w:lang w:eastAsia="it-IT"/>
        </w:rPr>
        <w:t>E</w:t>
      </w:r>
      <w:r w:rsidR="009D7FF3">
        <w:rPr>
          <w:rFonts w:ascii="Arial" w:eastAsia="Times New Roman" w:hAnsi="Arial" w:cs="Arial"/>
          <w:sz w:val="24"/>
          <w:szCs w:val="24"/>
          <w:lang w:eastAsia="it-IT"/>
        </w:rPr>
        <w:t>.</w:t>
      </w:r>
      <w:r w:rsidRPr="00DA75C5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447C74">
        <w:rPr>
          <w:rFonts w:ascii="Arial" w:eastAsia="Times New Roman" w:hAnsi="Arial" w:cs="Arial"/>
          <w:sz w:val="24"/>
          <w:szCs w:val="24"/>
          <w:lang w:eastAsia="it-IT"/>
        </w:rPr>
        <w:t xml:space="preserve">ordinario </w:t>
      </w:r>
      <w:r w:rsidR="00A628E8">
        <w:rPr>
          <w:rFonts w:ascii="Arial" w:eastAsia="Times New Roman" w:hAnsi="Arial" w:cs="Arial"/>
          <w:sz w:val="24"/>
          <w:szCs w:val="24"/>
          <w:lang w:eastAsia="it-IT"/>
        </w:rPr>
        <w:t xml:space="preserve">o corrente </w:t>
      </w:r>
      <w:r w:rsidR="009D7FF3">
        <w:rPr>
          <w:rFonts w:ascii="Arial" w:eastAsia="Times New Roman" w:hAnsi="Arial" w:cs="Arial"/>
          <w:sz w:val="24"/>
          <w:szCs w:val="24"/>
          <w:lang w:eastAsia="it-IT"/>
        </w:rPr>
        <w:t xml:space="preserve">in corso di validità </w:t>
      </w:r>
      <w:r w:rsidRPr="00DA75C5">
        <w:rPr>
          <w:rFonts w:ascii="Arial" w:eastAsia="Times New Roman" w:hAnsi="Arial" w:cs="Arial"/>
          <w:sz w:val="24"/>
          <w:szCs w:val="24"/>
          <w:lang w:eastAsia="it-IT"/>
        </w:rPr>
        <w:t xml:space="preserve">inferiore o </w:t>
      </w:r>
      <w:r w:rsidR="009D7FF3">
        <w:rPr>
          <w:rFonts w:ascii="Arial" w:eastAsia="Times New Roman" w:hAnsi="Arial" w:cs="Arial"/>
          <w:sz w:val="24"/>
          <w:szCs w:val="24"/>
          <w:lang w:eastAsia="it-IT"/>
        </w:rPr>
        <w:t>pari</w:t>
      </w:r>
      <w:r w:rsidRPr="00DA75C5">
        <w:rPr>
          <w:rFonts w:ascii="Arial" w:eastAsia="Times New Roman" w:hAnsi="Arial" w:cs="Arial"/>
          <w:sz w:val="24"/>
          <w:szCs w:val="24"/>
          <w:lang w:eastAsia="it-IT"/>
        </w:rPr>
        <w:t xml:space="preserve"> a</w:t>
      </w:r>
      <w:r w:rsidR="009D7FF3">
        <w:rPr>
          <w:rFonts w:ascii="Arial" w:eastAsia="Times New Roman" w:hAnsi="Arial" w:cs="Arial"/>
          <w:sz w:val="24"/>
          <w:szCs w:val="24"/>
          <w:lang w:eastAsia="it-IT"/>
        </w:rPr>
        <w:t xml:space="preserve">d €. </w:t>
      </w:r>
      <w:r w:rsidR="005216DE">
        <w:rPr>
          <w:rFonts w:ascii="Arial" w:eastAsia="Times New Roman" w:hAnsi="Arial" w:cs="Arial"/>
          <w:sz w:val="24"/>
          <w:szCs w:val="24"/>
          <w:lang w:eastAsia="it-IT"/>
        </w:rPr>
        <w:t>9.360</w:t>
      </w:r>
      <w:r w:rsidR="009D7FF3">
        <w:rPr>
          <w:rFonts w:ascii="Arial" w:eastAsia="Times New Roman" w:hAnsi="Arial" w:cs="Arial"/>
          <w:sz w:val="24"/>
          <w:szCs w:val="24"/>
          <w:lang w:eastAsia="it-IT"/>
        </w:rPr>
        <w:t>,00</w:t>
      </w:r>
      <w:r w:rsidRPr="00DA75C5">
        <w:rPr>
          <w:rFonts w:ascii="Arial" w:eastAsia="Times New Roman" w:hAnsi="Arial" w:cs="Arial"/>
          <w:sz w:val="24"/>
          <w:szCs w:val="24"/>
          <w:lang w:eastAsia="it-IT"/>
        </w:rPr>
        <w:t>;</w:t>
      </w:r>
      <w:r w:rsidR="00447C74">
        <w:rPr>
          <w:rFonts w:ascii="Arial" w:eastAsia="Times New Roman" w:hAnsi="Arial" w:cs="Arial"/>
          <w:sz w:val="24"/>
          <w:szCs w:val="24"/>
          <w:lang w:eastAsia="it-IT"/>
        </w:rPr>
        <w:t xml:space="preserve"> in presenza di minori nel nucleo familiare, è necessario l’I.S.E.E. per prestazioni  rivolte a minorenni. </w:t>
      </w:r>
      <w:r w:rsidR="00A628E8">
        <w:rPr>
          <w:rFonts w:ascii="Arial" w:eastAsia="Times New Roman" w:hAnsi="Arial" w:cs="Arial"/>
          <w:sz w:val="24"/>
          <w:szCs w:val="24"/>
          <w:lang w:eastAsia="it-IT"/>
        </w:rPr>
        <w:t>I cittadini di Stati non appartenenti all’Unione Europea devono produrre apposita certificazione rilasciata dalla competente autorità dello Stato estero, tradotta in lingua italiana e legalizzata dall’Autorità consolare italiana</w:t>
      </w:r>
    </w:p>
    <w:p w:rsidR="005216DE" w:rsidRPr="00DA75C5" w:rsidRDefault="005216DE" w:rsidP="005D69E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5216DE">
        <w:rPr>
          <w:rFonts w:ascii="Arial" w:eastAsia="Times New Roman" w:hAnsi="Arial" w:cs="Arial"/>
          <w:sz w:val="24"/>
          <w:szCs w:val="24"/>
          <w:lang w:eastAsia="it-IT"/>
        </w:rPr>
        <w:t>un valore del reddito familiare inferiore a 6.000 euro annui, moltiplicato per il corrispondente parametro della scala di equivalenza (pari ad 1 per il primo componente del nucleo familiare, incrementato di 0,4 per ogni ulteriore componente maggiorenne e di 0,2 per ogni ulteriore componente minorenne, fino ad un massimo di 2,1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e sino ad un massimo di 2,2 in presenza di persona con disabilità grave o non autosufficienza</w:t>
      </w:r>
      <w:r w:rsidRPr="005216DE">
        <w:rPr>
          <w:rFonts w:ascii="Arial" w:eastAsia="Times New Roman" w:hAnsi="Arial" w:cs="Arial"/>
          <w:sz w:val="24"/>
          <w:szCs w:val="24"/>
          <w:lang w:eastAsia="it-IT"/>
        </w:rPr>
        <w:t>). Tale soglia è aumentata a 7.560 euro ai fini dell’accesso alla Pensione di cittadinanza. Se il nucleo familiare risiede in un’abitazione in affitto, la soglia è elevata a 9.360 euro</w:t>
      </w:r>
    </w:p>
    <w:p w:rsidR="009D7FF3" w:rsidRDefault="00A628E8" w:rsidP="005D69E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u</w:t>
      </w:r>
      <w:r w:rsidR="009D7FF3">
        <w:rPr>
          <w:rFonts w:ascii="Arial" w:eastAsia="Times New Roman" w:hAnsi="Arial" w:cs="Arial"/>
          <w:sz w:val="24"/>
          <w:szCs w:val="24"/>
          <w:lang w:eastAsia="it-IT"/>
        </w:rPr>
        <w:t xml:space="preserve">n valore del patrimonio immobiliare, diverso dalla casa di abitazione, non superiore ad €. </w:t>
      </w:r>
      <w:r w:rsidR="005216DE">
        <w:rPr>
          <w:rFonts w:ascii="Arial" w:eastAsia="Times New Roman" w:hAnsi="Arial" w:cs="Arial"/>
          <w:sz w:val="24"/>
          <w:szCs w:val="24"/>
          <w:lang w:eastAsia="it-IT"/>
        </w:rPr>
        <w:t>3</w:t>
      </w:r>
      <w:r w:rsidR="009D7FF3">
        <w:rPr>
          <w:rFonts w:ascii="Arial" w:eastAsia="Times New Roman" w:hAnsi="Arial" w:cs="Arial"/>
          <w:sz w:val="24"/>
          <w:szCs w:val="24"/>
          <w:lang w:eastAsia="it-IT"/>
        </w:rPr>
        <w:t>0.000,00</w:t>
      </w:r>
    </w:p>
    <w:p w:rsidR="0062508B" w:rsidRPr="005216DE" w:rsidRDefault="000D49F1" w:rsidP="005216DE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5216DE">
        <w:rPr>
          <w:rFonts w:ascii="Arial" w:eastAsia="Times New Roman" w:hAnsi="Arial" w:cs="Arial"/>
          <w:sz w:val="24"/>
          <w:szCs w:val="24"/>
          <w:lang w:eastAsia="it-IT"/>
        </w:rPr>
        <w:t>un </w:t>
      </w:r>
      <w:r w:rsidRPr="005216DE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valore del patrimonio mobiliare</w:t>
      </w:r>
      <w:r w:rsidRPr="005216DE">
        <w:rPr>
          <w:rFonts w:ascii="Arial" w:eastAsia="Times New Roman" w:hAnsi="Arial" w:cs="Arial"/>
          <w:sz w:val="24"/>
          <w:szCs w:val="24"/>
          <w:lang w:eastAsia="it-IT"/>
        </w:rPr>
        <w:t> non superiore a 6.000 euro per il single, incrementato di euro 2.000 per ogni componente familiare successivo al primo e sino a 10.000 euro, alla presenza di più figli (1.000 euro in più per ogni figlio oltre il secondo) o di componenti con disabilità (</w:t>
      </w:r>
      <w:r w:rsidR="00F67042">
        <w:rPr>
          <w:rFonts w:ascii="Arial" w:eastAsia="Times New Roman" w:hAnsi="Arial" w:cs="Arial"/>
          <w:sz w:val="24"/>
          <w:szCs w:val="24"/>
          <w:lang w:eastAsia="it-IT"/>
        </w:rPr>
        <w:t>5.000,00</w:t>
      </w:r>
      <w:r w:rsidRPr="005216DE">
        <w:rPr>
          <w:rFonts w:ascii="Arial" w:eastAsia="Times New Roman" w:hAnsi="Arial" w:cs="Arial"/>
          <w:sz w:val="24"/>
          <w:szCs w:val="24"/>
          <w:lang w:eastAsia="it-IT"/>
        </w:rPr>
        <w:t xml:space="preserve"> euro in più per ogni componente con disabilità</w:t>
      </w:r>
      <w:r w:rsidR="00F67042">
        <w:rPr>
          <w:rFonts w:ascii="Arial" w:eastAsia="Times New Roman" w:hAnsi="Arial" w:cs="Arial"/>
          <w:sz w:val="24"/>
          <w:szCs w:val="24"/>
          <w:lang w:eastAsia="it-IT"/>
        </w:rPr>
        <w:t xml:space="preserve"> e 7.500 per ogni componente con disabilità grave o non autosufficienza</w:t>
      </w:r>
      <w:r w:rsidRPr="005216DE">
        <w:rPr>
          <w:rFonts w:ascii="Arial" w:eastAsia="Times New Roman" w:hAnsi="Arial" w:cs="Arial"/>
          <w:sz w:val="24"/>
          <w:szCs w:val="24"/>
          <w:lang w:eastAsia="it-IT"/>
        </w:rPr>
        <w:t>, come definita ai fini I.S.E.E.).</w:t>
      </w:r>
    </w:p>
    <w:p w:rsidR="001E5CF1" w:rsidRPr="00917979" w:rsidRDefault="001E5CF1" w:rsidP="005D69E4">
      <w:pPr>
        <w:numPr>
          <w:ilvl w:val="0"/>
          <w:numId w:val="13"/>
        </w:numPr>
        <w:spacing w:before="120" w:after="0" w:line="240" w:lineRule="auto"/>
        <w:ind w:left="425" w:hanging="425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</w:pPr>
      <w:r w:rsidRPr="00917979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 xml:space="preserve">Inoltre il nucleo non deve risultare in possesso </w:t>
      </w:r>
      <w:r w:rsidR="00ED716D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 xml:space="preserve">al momento della presentazione della domanda e per tutta la durata della erogazione del beneficio </w:t>
      </w:r>
      <w:r w:rsidRPr="00917979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>di:</w:t>
      </w:r>
    </w:p>
    <w:p w:rsidR="0062508B" w:rsidRPr="005216DE" w:rsidRDefault="000D49F1" w:rsidP="005216DE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5216DE">
        <w:rPr>
          <w:rFonts w:ascii="Arial" w:eastAsia="Times New Roman" w:hAnsi="Arial" w:cs="Arial"/>
          <w:sz w:val="24"/>
          <w:szCs w:val="24"/>
          <w:lang w:eastAsia="it-IT"/>
        </w:rPr>
        <w:t>di autoveicoli immatricolati la prima volta nei 6 mesi antecedenti la richiesta, o autoveicoli di cilindrata superiore a 1.600 cc oppure motoveicoli di cilindrata superiore a 250 cc, immatricolati la prima volta nei 2 anni antecedenti (sono esclusi gli autoveicoli e i motoveicoli per cui è prevista una agevolazione fiscale in favore delle persone con disabilità)</w:t>
      </w:r>
    </w:p>
    <w:p w:rsidR="001E5CF1" w:rsidRPr="00E83C0A" w:rsidRDefault="006E2873" w:rsidP="00F67042">
      <w:pPr>
        <w:numPr>
          <w:ilvl w:val="0"/>
          <w:numId w:val="10"/>
        </w:numPr>
        <w:spacing w:before="80"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navi o imbarcazioni da diporto</w:t>
      </w:r>
      <w:r w:rsidR="001E5CF1" w:rsidRPr="00E83C0A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6E2873" w:rsidRPr="006E2873" w:rsidRDefault="00B931A0" w:rsidP="00B931A0">
      <w:pPr>
        <w:numPr>
          <w:ilvl w:val="0"/>
          <w:numId w:val="13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6E2873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 xml:space="preserve">Come accedere al </w:t>
      </w:r>
      <w:r w:rsidR="006E2873" w:rsidRPr="006E2873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>R</w:t>
      </w:r>
      <w:r w:rsidR="001857E3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>dC</w:t>
      </w:r>
      <w:r w:rsidR="006E2873" w:rsidRPr="006E2873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 xml:space="preserve"> </w:t>
      </w:r>
      <w:r w:rsidRPr="006E2873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 xml:space="preserve">e ottenere la carta </w:t>
      </w:r>
      <w:r w:rsidR="001857E3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>RdC</w:t>
      </w:r>
    </w:p>
    <w:p w:rsidR="00B931A0" w:rsidRDefault="00B931A0" w:rsidP="00F67042">
      <w:pPr>
        <w:spacing w:after="0" w:line="240" w:lineRule="auto"/>
        <w:ind w:left="425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6E287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La domanda </w:t>
      </w:r>
      <w:r w:rsidR="001857E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può </w:t>
      </w:r>
      <w:r w:rsidRPr="006E287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essere presentata, s</w:t>
      </w:r>
      <w:r w:rsidR="001857E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u modello predisposto dall’INPS:</w:t>
      </w:r>
    </w:p>
    <w:p w:rsidR="0062508B" w:rsidRPr="001857E3" w:rsidRDefault="000D49F1" w:rsidP="00F67042">
      <w:pPr>
        <w:numPr>
          <w:ilvl w:val="0"/>
          <w:numId w:val="20"/>
        </w:numPr>
        <w:tabs>
          <w:tab w:val="clear" w:pos="720"/>
          <w:tab w:val="left" w:pos="703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1857E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telematicamente, utilizzando le credenziali SPID (Sistema Pubblico di Identità Digitale) tramite il sito </w:t>
      </w:r>
      <w:hyperlink r:id="rId9" w:history="1">
        <w:r w:rsidRPr="001857E3">
          <w:rPr>
            <w:rStyle w:val="Collegamentoipertestuale"/>
            <w:rFonts w:ascii="Arial" w:eastAsia="Times New Roman" w:hAnsi="Arial" w:cs="Arial"/>
            <w:b/>
            <w:bCs/>
            <w:sz w:val="24"/>
            <w:szCs w:val="24"/>
            <w:lang w:eastAsia="it-IT"/>
          </w:rPr>
          <w:t>www.redditocittadinanza.gov.it</w:t>
        </w:r>
      </w:hyperlink>
      <w:r w:rsidRPr="001857E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</w:p>
    <w:p w:rsidR="0062508B" w:rsidRPr="001857E3" w:rsidRDefault="000D49F1" w:rsidP="001857E3">
      <w:pPr>
        <w:numPr>
          <w:ilvl w:val="0"/>
          <w:numId w:val="20"/>
        </w:numPr>
        <w:tabs>
          <w:tab w:val="clear" w:pos="720"/>
          <w:tab w:val="left" w:pos="703"/>
        </w:tabs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1857E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presso i Centri di Assistenza Fiscale (CAF)</w:t>
      </w:r>
      <w:r w:rsidR="00F67042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ed gli Istituti di Patronato</w:t>
      </w:r>
    </w:p>
    <w:p w:rsidR="0062508B" w:rsidRPr="001857E3" w:rsidRDefault="000D49F1" w:rsidP="001857E3">
      <w:pPr>
        <w:numPr>
          <w:ilvl w:val="0"/>
          <w:numId w:val="20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1857E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in modalità cartacea, presso gli uffici postali avvalendosi del modello di domanda predisposto dall’Inps, a partire dal giorno 6 d</w:t>
      </w:r>
      <w:r w:rsidR="00106205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i ogni</w:t>
      </w:r>
      <w:r w:rsidRPr="001857E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mese). </w:t>
      </w:r>
    </w:p>
    <w:p w:rsidR="0026415E" w:rsidRPr="008F0F8D" w:rsidRDefault="006E2873" w:rsidP="00A628E8">
      <w:pPr>
        <w:spacing w:before="120" w:after="0" w:line="240" w:lineRule="auto"/>
        <w:ind w:left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</w:t>
      </w:r>
      <w:r w:rsidR="00A628E8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i fini della presentazione de</w:t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lla domanda, </w:t>
      </w:r>
      <w:r w:rsidR="00A628E8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occorre presentare:</w:t>
      </w:r>
    </w:p>
    <w:p w:rsidR="0026415E" w:rsidRPr="00C25F2C" w:rsidRDefault="0026415E" w:rsidP="0026415E">
      <w:pPr>
        <w:pStyle w:val="Paragrafoelenco"/>
        <w:numPr>
          <w:ilvl w:val="0"/>
          <w:numId w:val="16"/>
        </w:numPr>
        <w:spacing w:after="0" w:line="240" w:lineRule="auto"/>
        <w:ind w:left="1145" w:hanging="357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C25F2C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Nel caso in cui nel nucleo familiare ci sia un componente (o più d’uno) che abbia iniziato un rapporto di lavoro dopo il 1° gennaio 201</w:t>
      </w:r>
      <w:r w:rsidR="001857E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7</w:t>
      </w:r>
      <w:r w:rsidRPr="00C25F2C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*: Copia del contratto di lavoro e busta paga (se già disponibile)</w:t>
      </w:r>
    </w:p>
    <w:p w:rsidR="0026415E" w:rsidRPr="008F0F8D" w:rsidRDefault="0026415E" w:rsidP="0026415E">
      <w:pPr>
        <w:pStyle w:val="Default"/>
        <w:ind w:left="1134"/>
        <w:rPr>
          <w:rFonts w:ascii="Arial" w:hAnsi="Arial" w:cs="Arial"/>
          <w:i/>
          <w:sz w:val="22"/>
          <w:szCs w:val="22"/>
        </w:rPr>
      </w:pPr>
      <w:r w:rsidRPr="008F0F8D">
        <w:rPr>
          <w:rFonts w:ascii="Arial" w:hAnsi="Arial" w:cs="Arial"/>
          <w:i/>
          <w:sz w:val="22"/>
          <w:szCs w:val="22"/>
        </w:rPr>
        <w:t>* Questa documentazione va portata solamente nel caso in cui il rapporto di lavoro sia in corso al momento della presentazione della domanda e solamente nel caso in cui sia iniziato dopo il 1° gennaio 201</w:t>
      </w:r>
      <w:r w:rsidR="001857E3">
        <w:rPr>
          <w:rFonts w:ascii="Arial" w:hAnsi="Arial" w:cs="Arial"/>
          <w:i/>
          <w:sz w:val="22"/>
          <w:szCs w:val="22"/>
        </w:rPr>
        <w:t>7</w:t>
      </w:r>
      <w:r w:rsidRPr="008F0F8D">
        <w:rPr>
          <w:rFonts w:ascii="Arial" w:hAnsi="Arial" w:cs="Arial"/>
          <w:i/>
          <w:sz w:val="22"/>
          <w:szCs w:val="22"/>
        </w:rPr>
        <w:t xml:space="preserve"> e quindi il reddito dal lavoro non sia stato registrato nell’Isee 201</w:t>
      </w:r>
      <w:r w:rsidR="001857E3">
        <w:rPr>
          <w:rFonts w:ascii="Arial" w:hAnsi="Arial" w:cs="Arial"/>
          <w:i/>
          <w:sz w:val="22"/>
          <w:szCs w:val="22"/>
        </w:rPr>
        <w:t>9</w:t>
      </w:r>
      <w:r w:rsidRPr="008F0F8D">
        <w:rPr>
          <w:rFonts w:ascii="Arial" w:hAnsi="Arial" w:cs="Arial"/>
          <w:i/>
          <w:sz w:val="22"/>
          <w:szCs w:val="22"/>
        </w:rPr>
        <w:t xml:space="preserve"> </w:t>
      </w:r>
    </w:p>
    <w:p w:rsidR="0026415E" w:rsidRPr="00C25F2C" w:rsidRDefault="0026415E" w:rsidP="0026415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C25F2C">
        <w:rPr>
          <w:rFonts w:ascii="Arial" w:hAnsi="Arial" w:cs="Arial"/>
          <w:b/>
          <w:bCs/>
        </w:rPr>
        <w:lastRenderedPageBreak/>
        <w:t>PER TUTTO IL PERIODO DI FRUIZIONE DEL BENEFICIO:</w:t>
      </w:r>
    </w:p>
    <w:p w:rsidR="0026415E" w:rsidRPr="00C25F2C" w:rsidRDefault="0026415E" w:rsidP="0026415E">
      <w:pPr>
        <w:pStyle w:val="Paragrafoelenco"/>
        <w:numPr>
          <w:ilvl w:val="0"/>
          <w:numId w:val="16"/>
        </w:numPr>
        <w:spacing w:after="0" w:line="240" w:lineRule="auto"/>
        <w:ind w:left="1145" w:hanging="357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C25F2C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Documentazione relativa a qualunque tipo di variazione lavorativa*</w:t>
      </w:r>
    </w:p>
    <w:p w:rsidR="0026415E" w:rsidRPr="00C25F2C" w:rsidRDefault="0026415E" w:rsidP="0026415E">
      <w:pPr>
        <w:pStyle w:val="Default"/>
        <w:ind w:left="1134"/>
        <w:rPr>
          <w:rFonts w:ascii="Arial" w:hAnsi="Arial" w:cs="Arial"/>
          <w:i/>
          <w:sz w:val="22"/>
          <w:szCs w:val="22"/>
        </w:rPr>
      </w:pPr>
      <w:r w:rsidRPr="00C25F2C">
        <w:rPr>
          <w:rFonts w:ascii="Arial" w:hAnsi="Arial" w:cs="Arial"/>
          <w:i/>
          <w:sz w:val="22"/>
          <w:szCs w:val="22"/>
        </w:rPr>
        <w:t xml:space="preserve">* Per ciascuna attività lavorativa, anche saltuaria o giornaliera, svolta a partire dalla data di presentazione della domanda è necessario recarsi presso </w:t>
      </w:r>
      <w:r w:rsidR="001857E3">
        <w:rPr>
          <w:rFonts w:ascii="Arial" w:hAnsi="Arial" w:cs="Arial"/>
          <w:i/>
          <w:sz w:val="22"/>
          <w:szCs w:val="22"/>
        </w:rPr>
        <w:t>un CAF</w:t>
      </w:r>
      <w:r w:rsidRPr="00C25F2C">
        <w:rPr>
          <w:rFonts w:ascii="Arial" w:hAnsi="Arial" w:cs="Arial"/>
          <w:i/>
          <w:sz w:val="22"/>
          <w:szCs w:val="22"/>
        </w:rPr>
        <w:t xml:space="preserve"> entro 30 giorni dall’inizio della prestazioni le informazioni riguardanti: nominativo Datore di lavoro; data di inizio della prestazione; reddito presunto</w:t>
      </w:r>
      <w:r w:rsidR="00A628E8">
        <w:rPr>
          <w:rFonts w:ascii="Arial" w:hAnsi="Arial" w:cs="Arial"/>
          <w:i/>
          <w:sz w:val="22"/>
          <w:szCs w:val="22"/>
        </w:rPr>
        <w:t>.</w:t>
      </w:r>
    </w:p>
    <w:p w:rsidR="00FE33D8" w:rsidRPr="00FE33D8" w:rsidRDefault="00FE33D8" w:rsidP="00FE33D8">
      <w:pPr>
        <w:numPr>
          <w:ilvl w:val="0"/>
          <w:numId w:val="13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>Verifiche e beneficio</w:t>
      </w:r>
      <w:r w:rsidRPr="006E2873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 xml:space="preserve"> R</w:t>
      </w:r>
      <w:r w:rsidR="00A628E8">
        <w:rPr>
          <w:rFonts w:ascii="Arial" w:eastAsia="Times New Roman" w:hAnsi="Arial" w:cs="Arial"/>
          <w:b/>
          <w:bCs/>
          <w:sz w:val="28"/>
          <w:szCs w:val="28"/>
          <w:u w:val="single"/>
          <w:lang w:eastAsia="it-IT"/>
        </w:rPr>
        <w:t>dC</w:t>
      </w:r>
    </w:p>
    <w:p w:rsidR="00FE33D8" w:rsidRDefault="00FE33D8" w:rsidP="00FE33D8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B931A0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La verifica dei requisiti necessari sarà effettuata dall’INPS. In caso di accoglimento della domanda, l’INPS invierà a Poste Italiane una disposizione di accredito del beneficio economico. I beneficiari potranno ritirare la “carta </w:t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R</w:t>
      </w:r>
      <w:r w:rsidR="00A628E8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dC</w:t>
      </w:r>
      <w:r w:rsidRPr="00B931A0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” presso l’Ufficio Postale. Il sussidio economico sarà accreditato con cadenza </w:t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mensile</w:t>
      </w:r>
      <w:r w:rsidRPr="00B931A0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, in relazione alla composizione del nucleo familiare</w:t>
      </w:r>
      <w:r w:rsidR="001857E3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.</w:t>
      </w:r>
    </w:p>
    <w:p w:rsidR="00FE33D8" w:rsidRPr="00B931A0" w:rsidRDefault="00FE33D8" w:rsidP="00FE33D8">
      <w:pPr>
        <w:numPr>
          <w:ilvl w:val="0"/>
          <w:numId w:val="13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b/>
          <w:bCs/>
          <w:sz w:val="32"/>
          <w:szCs w:val="32"/>
          <w:u w:val="single"/>
          <w:lang w:eastAsia="it-IT"/>
        </w:rPr>
      </w:pPr>
      <w:r w:rsidRPr="00B931A0">
        <w:rPr>
          <w:rFonts w:ascii="Arial" w:eastAsia="Times New Roman" w:hAnsi="Arial" w:cs="Arial"/>
          <w:b/>
          <w:bCs/>
          <w:sz w:val="32"/>
          <w:szCs w:val="32"/>
          <w:u w:val="single"/>
          <w:lang w:eastAsia="it-IT"/>
        </w:rPr>
        <w:t>Il p</w:t>
      </w:r>
      <w:r w:rsidR="00122EB2">
        <w:rPr>
          <w:rFonts w:ascii="Arial" w:eastAsia="Times New Roman" w:hAnsi="Arial" w:cs="Arial"/>
          <w:b/>
          <w:bCs/>
          <w:sz w:val="32"/>
          <w:szCs w:val="32"/>
          <w:u w:val="single"/>
          <w:lang w:eastAsia="it-IT"/>
        </w:rPr>
        <w:t>ercorso pers</w:t>
      </w:r>
      <w:r w:rsidRPr="00B931A0">
        <w:rPr>
          <w:rFonts w:ascii="Arial" w:eastAsia="Times New Roman" w:hAnsi="Arial" w:cs="Arial"/>
          <w:b/>
          <w:bCs/>
          <w:sz w:val="32"/>
          <w:szCs w:val="32"/>
          <w:u w:val="single"/>
          <w:lang w:eastAsia="it-IT"/>
        </w:rPr>
        <w:t>onalizzato</w:t>
      </w:r>
    </w:p>
    <w:p w:rsidR="00122EB2" w:rsidRDefault="00122EB2" w:rsidP="0010620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Sulla base delle caratteristiche del nucleo, sarà attivato:</w:t>
      </w:r>
    </w:p>
    <w:p w:rsidR="00122EB2" w:rsidRDefault="00122EB2" w:rsidP="00122EB2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Patto per il Lavoro </w:t>
      </w:r>
      <w:r>
        <w:rPr>
          <w:rFonts w:ascii="Arial" w:hAnsi="Arial" w:cs="Arial"/>
          <w:color w:val="000000"/>
          <w:sz w:val="24"/>
          <w:szCs w:val="24"/>
        </w:rPr>
        <w:t>presso i Centri per l’Impiego</w:t>
      </w:r>
    </w:p>
    <w:p w:rsidR="00FE33D8" w:rsidRPr="00122EB2" w:rsidRDefault="00FE33D8" w:rsidP="00106205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122EB2">
        <w:rPr>
          <w:rFonts w:ascii="Arial" w:hAnsi="Arial" w:cs="Arial"/>
          <w:color w:val="000000"/>
          <w:sz w:val="24"/>
          <w:szCs w:val="24"/>
        </w:rPr>
        <w:t xml:space="preserve">Il </w:t>
      </w:r>
      <w:r w:rsidR="00122EB2">
        <w:rPr>
          <w:rFonts w:ascii="Arial" w:hAnsi="Arial" w:cs="Arial"/>
          <w:b/>
          <w:color w:val="000000"/>
          <w:sz w:val="24"/>
          <w:szCs w:val="24"/>
        </w:rPr>
        <w:t xml:space="preserve">Patto per l’Inclusione Sociale </w:t>
      </w:r>
      <w:r w:rsidR="00122EB2">
        <w:rPr>
          <w:rFonts w:ascii="Arial" w:hAnsi="Arial" w:cs="Arial"/>
          <w:color w:val="000000"/>
          <w:sz w:val="24"/>
          <w:szCs w:val="24"/>
        </w:rPr>
        <w:t xml:space="preserve">presso i Servizi Sociali del </w:t>
      </w:r>
      <w:r w:rsidRPr="00122EB2">
        <w:rPr>
          <w:rFonts w:ascii="Arial" w:hAnsi="Arial" w:cs="Arial"/>
          <w:color w:val="000000"/>
          <w:sz w:val="24"/>
          <w:szCs w:val="24"/>
        </w:rPr>
        <w:t>Comune</w:t>
      </w:r>
      <w:r w:rsidR="00122EB2">
        <w:rPr>
          <w:rFonts w:ascii="Arial" w:hAnsi="Arial" w:cs="Arial"/>
          <w:color w:val="000000"/>
          <w:sz w:val="24"/>
          <w:szCs w:val="24"/>
        </w:rPr>
        <w:t xml:space="preserve">. Il Patto sarà </w:t>
      </w:r>
      <w:r w:rsidRPr="00122EB2">
        <w:rPr>
          <w:rFonts w:ascii="Arial" w:hAnsi="Arial" w:cs="Arial"/>
          <w:color w:val="000000"/>
          <w:sz w:val="24"/>
          <w:szCs w:val="24"/>
        </w:rPr>
        <w:t xml:space="preserve"> predispo</w:t>
      </w:r>
      <w:r w:rsidR="00122EB2">
        <w:rPr>
          <w:rFonts w:ascii="Arial" w:hAnsi="Arial" w:cs="Arial"/>
          <w:color w:val="000000"/>
          <w:sz w:val="24"/>
          <w:szCs w:val="24"/>
        </w:rPr>
        <w:t>sto</w:t>
      </w:r>
      <w:r w:rsidRPr="00122EB2">
        <w:rPr>
          <w:rFonts w:ascii="Arial" w:hAnsi="Arial" w:cs="Arial"/>
          <w:color w:val="000000"/>
          <w:sz w:val="24"/>
          <w:szCs w:val="24"/>
        </w:rPr>
        <w:t xml:space="preserve"> insieme al nucleo familiare</w:t>
      </w:r>
      <w:r w:rsidRPr="00122EB2">
        <w:rPr>
          <w:rFonts w:ascii="Arial" w:hAnsi="Arial" w:cs="Arial"/>
          <w:bCs/>
          <w:sz w:val="24"/>
          <w:szCs w:val="24"/>
        </w:rPr>
        <w:t>, secondo le tempistiche previste dalla normativa</w:t>
      </w:r>
      <w:r w:rsidRPr="00122EB2">
        <w:rPr>
          <w:rFonts w:ascii="Arial" w:hAnsi="Arial" w:cs="Arial"/>
          <w:b/>
          <w:bCs/>
          <w:color w:val="C10000"/>
          <w:sz w:val="24"/>
          <w:szCs w:val="24"/>
        </w:rPr>
        <w:t xml:space="preserve">. </w:t>
      </w:r>
      <w:r w:rsidRPr="00122EB2">
        <w:rPr>
          <w:rFonts w:ascii="Arial" w:hAnsi="Arial" w:cs="Arial"/>
          <w:color w:val="000000"/>
          <w:sz w:val="24"/>
          <w:szCs w:val="24"/>
        </w:rPr>
        <w:t>La famiglia dovrà impegnarsi a svolgere specifiche attività che riguardano la ricerca attiva di lavoro, l’adesione a progetti di formazione, la frequenza e l’impegno scolastico, la prevenzione e cura della salute.</w:t>
      </w:r>
    </w:p>
    <w:p w:rsidR="00FE33D8" w:rsidRDefault="00FE33D8" w:rsidP="00FE33D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B931A0">
        <w:rPr>
          <w:rFonts w:ascii="Arial" w:hAnsi="Arial" w:cs="Arial"/>
          <w:color w:val="000000"/>
          <w:sz w:val="24"/>
          <w:szCs w:val="24"/>
        </w:rPr>
        <w:t xml:space="preserve">Il </w:t>
      </w:r>
      <w:r w:rsidR="00122EB2">
        <w:rPr>
          <w:rFonts w:ascii="Arial" w:hAnsi="Arial" w:cs="Arial"/>
          <w:color w:val="000000"/>
          <w:sz w:val="24"/>
          <w:szCs w:val="24"/>
        </w:rPr>
        <w:t xml:space="preserve">beneficio potrà essere </w:t>
      </w:r>
      <w:r w:rsidRPr="00B931A0">
        <w:rPr>
          <w:rFonts w:ascii="Arial" w:hAnsi="Arial" w:cs="Arial"/>
          <w:color w:val="000000"/>
          <w:sz w:val="24"/>
          <w:szCs w:val="24"/>
        </w:rPr>
        <w:t>revoca</w:t>
      </w:r>
      <w:r w:rsidR="00122EB2">
        <w:rPr>
          <w:rFonts w:ascii="Arial" w:hAnsi="Arial" w:cs="Arial"/>
          <w:color w:val="000000"/>
          <w:sz w:val="24"/>
          <w:szCs w:val="24"/>
        </w:rPr>
        <w:t>to</w:t>
      </w:r>
      <w:r w:rsidRPr="00B931A0">
        <w:rPr>
          <w:rFonts w:ascii="Arial" w:hAnsi="Arial" w:cs="Arial"/>
          <w:color w:val="000000"/>
          <w:sz w:val="24"/>
          <w:szCs w:val="24"/>
        </w:rPr>
        <w:t xml:space="preserve">: se non viene sottoscritto il </w:t>
      </w:r>
      <w:r w:rsidR="00122EB2">
        <w:rPr>
          <w:rFonts w:ascii="Arial" w:hAnsi="Arial" w:cs="Arial"/>
          <w:color w:val="000000"/>
          <w:sz w:val="24"/>
          <w:szCs w:val="24"/>
        </w:rPr>
        <w:t xml:space="preserve">Patto, </w:t>
      </w:r>
      <w:r w:rsidRPr="00B931A0">
        <w:rPr>
          <w:rFonts w:ascii="Arial" w:hAnsi="Arial" w:cs="Arial"/>
          <w:color w:val="000000"/>
          <w:sz w:val="24"/>
          <w:szCs w:val="24"/>
        </w:rPr>
        <w:t xml:space="preserve">se c’è una violazione degli obblighi o un comportamento inconciliabile con gli obiettivi </w:t>
      </w:r>
      <w:r w:rsidR="00122EB2">
        <w:rPr>
          <w:rFonts w:ascii="Arial" w:hAnsi="Arial" w:cs="Arial"/>
          <w:color w:val="000000"/>
          <w:sz w:val="24"/>
          <w:szCs w:val="24"/>
        </w:rPr>
        <w:t>previsti</w:t>
      </w:r>
      <w:r w:rsidRPr="00B931A0">
        <w:rPr>
          <w:rFonts w:ascii="Arial" w:hAnsi="Arial" w:cs="Arial"/>
          <w:color w:val="000000"/>
          <w:sz w:val="24"/>
          <w:szCs w:val="24"/>
        </w:rPr>
        <w:t>, se viene meno la condizione di bisogno.</w:t>
      </w:r>
    </w:p>
    <w:p w:rsidR="00106205" w:rsidRPr="00106205" w:rsidRDefault="00106205" w:rsidP="00106205">
      <w:pPr>
        <w:numPr>
          <w:ilvl w:val="0"/>
          <w:numId w:val="13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b/>
          <w:bCs/>
          <w:sz w:val="32"/>
          <w:szCs w:val="32"/>
          <w:u w:val="single"/>
          <w:lang w:eastAsia="it-IT"/>
        </w:rPr>
      </w:pPr>
      <w:r w:rsidRPr="00106205">
        <w:rPr>
          <w:rFonts w:ascii="Arial" w:eastAsia="Times New Roman" w:hAnsi="Arial" w:cs="Arial"/>
          <w:b/>
          <w:bCs/>
          <w:sz w:val="32"/>
          <w:szCs w:val="32"/>
          <w:u w:val="single"/>
          <w:lang w:eastAsia="it-IT"/>
        </w:rPr>
        <w:t>Beneficiari del RdC esclusi dagli obblighi connessi ai percorsi personalizzati (Patt</w:t>
      </w:r>
      <w:r>
        <w:rPr>
          <w:rFonts w:ascii="Arial" w:eastAsia="Times New Roman" w:hAnsi="Arial" w:cs="Arial"/>
          <w:b/>
          <w:bCs/>
          <w:sz w:val="32"/>
          <w:szCs w:val="32"/>
          <w:u w:val="single"/>
          <w:lang w:eastAsia="it-IT"/>
        </w:rPr>
        <w:t>i</w:t>
      </w:r>
      <w:r w:rsidRPr="00106205">
        <w:rPr>
          <w:rFonts w:ascii="Arial" w:eastAsia="Times New Roman" w:hAnsi="Arial" w:cs="Arial"/>
          <w:b/>
          <w:bCs/>
          <w:sz w:val="32"/>
          <w:szCs w:val="32"/>
          <w:u w:val="single"/>
          <w:lang w:eastAsia="it-IT"/>
        </w:rPr>
        <w:t xml:space="preserve"> Lavoro e Inclusione Sociale)</w:t>
      </w:r>
    </w:p>
    <w:p w:rsidR="007B61DD" w:rsidRPr="00106205" w:rsidRDefault="00106205" w:rsidP="00106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C77528" w:rsidRPr="00106205">
        <w:rPr>
          <w:rFonts w:ascii="Arial" w:hAnsi="Arial" w:cs="Arial"/>
          <w:color w:val="000000"/>
          <w:sz w:val="24"/>
          <w:szCs w:val="24"/>
        </w:rPr>
        <w:t>Sono esclus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="00C77528" w:rsidRPr="00106205">
        <w:rPr>
          <w:rFonts w:ascii="Arial" w:hAnsi="Arial" w:cs="Arial"/>
          <w:color w:val="000000"/>
          <w:sz w:val="24"/>
          <w:szCs w:val="24"/>
        </w:rPr>
        <w:t xml:space="preserve"> dagli obblighi:</w:t>
      </w:r>
    </w:p>
    <w:p w:rsidR="007B61DD" w:rsidRPr="00106205" w:rsidRDefault="00C77528" w:rsidP="00106205">
      <w:pPr>
        <w:numPr>
          <w:ilvl w:val="0"/>
          <w:numId w:val="2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06205">
        <w:rPr>
          <w:rFonts w:ascii="Arial" w:hAnsi="Arial" w:cs="Arial"/>
          <w:color w:val="000000"/>
          <w:sz w:val="24"/>
          <w:szCs w:val="24"/>
        </w:rPr>
        <w:t xml:space="preserve"> le persone occupate</w:t>
      </w:r>
    </w:p>
    <w:p w:rsidR="007B61DD" w:rsidRPr="00106205" w:rsidRDefault="00C77528" w:rsidP="00106205">
      <w:pPr>
        <w:numPr>
          <w:ilvl w:val="0"/>
          <w:numId w:val="2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06205">
        <w:rPr>
          <w:rFonts w:ascii="Arial" w:hAnsi="Arial" w:cs="Arial"/>
          <w:color w:val="000000"/>
          <w:sz w:val="24"/>
          <w:szCs w:val="24"/>
        </w:rPr>
        <w:t xml:space="preserve"> le persone frequentanti un regolare corso di studi o di formazione</w:t>
      </w:r>
    </w:p>
    <w:p w:rsidR="007B61DD" w:rsidRPr="00106205" w:rsidRDefault="00C77528" w:rsidP="00106205">
      <w:pPr>
        <w:numPr>
          <w:ilvl w:val="0"/>
          <w:numId w:val="2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06205">
        <w:rPr>
          <w:rFonts w:ascii="Arial" w:hAnsi="Arial" w:cs="Arial"/>
          <w:color w:val="000000"/>
          <w:sz w:val="24"/>
          <w:szCs w:val="24"/>
        </w:rPr>
        <w:t xml:space="preserve"> i beneficiari della Pensione di cittadinanza </w:t>
      </w:r>
    </w:p>
    <w:p w:rsidR="007B61DD" w:rsidRPr="00106205" w:rsidRDefault="00C77528" w:rsidP="00106205">
      <w:pPr>
        <w:numPr>
          <w:ilvl w:val="0"/>
          <w:numId w:val="2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06205">
        <w:rPr>
          <w:rFonts w:ascii="Arial" w:hAnsi="Arial" w:cs="Arial"/>
          <w:color w:val="000000"/>
          <w:sz w:val="24"/>
          <w:szCs w:val="24"/>
        </w:rPr>
        <w:t xml:space="preserve"> i beneficiari del Rdc titolari di pensione diretta o comunque di età pari o superiore a 65 anni</w:t>
      </w:r>
    </w:p>
    <w:p w:rsidR="007B61DD" w:rsidRPr="00106205" w:rsidRDefault="00C77528" w:rsidP="00106205">
      <w:pPr>
        <w:numPr>
          <w:ilvl w:val="0"/>
          <w:numId w:val="2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106205">
        <w:rPr>
          <w:rFonts w:ascii="Arial" w:hAnsi="Arial" w:cs="Arial"/>
          <w:color w:val="000000"/>
          <w:sz w:val="24"/>
          <w:szCs w:val="24"/>
        </w:rPr>
        <w:t xml:space="preserve"> i componenti con disabilità, definita ai sensi della legge 68/1999, fatta salva ogni iniziativa di collocamento mirato e i conseguenti obblighi previsti.</w:t>
      </w:r>
    </w:p>
    <w:p w:rsidR="00106205" w:rsidRPr="00106205" w:rsidRDefault="00106205" w:rsidP="001062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106205">
        <w:rPr>
          <w:rFonts w:ascii="Arial" w:hAnsi="Arial" w:cs="Arial"/>
          <w:color w:val="000000"/>
          <w:sz w:val="24"/>
          <w:szCs w:val="24"/>
        </w:rPr>
        <w:t>Possono essere esonerati dagli obblighi connessi alla fruizione del Rdc, i componenti con carichi di cura, valutati con riferimento alla presenza di soggetti minori di tre anni di età o di componenti il nucleo familiare con disabilità grave o non autosufficienza, come definiti a fini ISEE.</w:t>
      </w:r>
    </w:p>
    <w:p w:rsidR="00FE33D8" w:rsidRPr="00B931A0" w:rsidRDefault="00FE33D8" w:rsidP="00FE33D8">
      <w:pPr>
        <w:numPr>
          <w:ilvl w:val="0"/>
          <w:numId w:val="13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b/>
          <w:bCs/>
          <w:sz w:val="32"/>
          <w:szCs w:val="32"/>
          <w:u w:val="single"/>
          <w:lang w:eastAsia="it-IT"/>
        </w:rPr>
      </w:pPr>
      <w:r w:rsidRPr="00B931A0">
        <w:rPr>
          <w:rFonts w:ascii="Arial" w:eastAsia="Times New Roman" w:hAnsi="Arial" w:cs="Arial"/>
          <w:b/>
          <w:bCs/>
          <w:sz w:val="32"/>
          <w:szCs w:val="32"/>
          <w:u w:val="single"/>
          <w:lang w:eastAsia="it-IT"/>
        </w:rPr>
        <w:t>Informazioni</w:t>
      </w:r>
    </w:p>
    <w:p w:rsidR="00FE33D8" w:rsidRDefault="00FE33D8" w:rsidP="00FE33D8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Per ottenere informazioni </w:t>
      </w:r>
      <w:r w:rsidRPr="00B931A0">
        <w:rPr>
          <w:rFonts w:ascii="Arial" w:hAnsi="Arial" w:cs="Arial"/>
          <w:bCs/>
          <w:color w:val="000000"/>
          <w:sz w:val="24"/>
          <w:szCs w:val="24"/>
        </w:rPr>
        <w:t>rivolgersi al Se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rvizio Sociale del Comune – Piazza ________ nei seguenti orari ________________________________________ o tramite il seguente telefono </w:t>
      </w:r>
    </w:p>
    <w:p w:rsidR="001E5CF1" w:rsidRPr="004E27AB" w:rsidRDefault="004E27AB" w:rsidP="00DE7E72">
      <w:pPr>
        <w:spacing w:before="120" w:after="120" w:line="240" w:lineRule="auto"/>
        <w:ind w:firstLine="142"/>
        <w:rPr>
          <w:rFonts w:ascii="Arial" w:eastAsia="Times New Roman" w:hAnsi="Arial" w:cs="Arial"/>
          <w:sz w:val="24"/>
          <w:szCs w:val="24"/>
          <w:lang w:eastAsia="it-IT"/>
        </w:rPr>
      </w:pPr>
      <w:r w:rsidRPr="004E27AB">
        <w:rPr>
          <w:rFonts w:ascii="Arial" w:eastAsia="Times New Roman" w:hAnsi="Arial" w:cs="Arial"/>
          <w:sz w:val="24"/>
          <w:szCs w:val="24"/>
          <w:lang w:eastAsia="it-IT"/>
        </w:rPr>
        <w:t>Luogo e data</w:t>
      </w:r>
      <w:r w:rsidRPr="004E27AB">
        <w:rPr>
          <w:rFonts w:ascii="Arial" w:eastAsia="Times New Roman" w:hAnsi="Arial" w:cs="Arial"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IL </w:t>
      </w:r>
      <w:r w:rsidR="00911CFB">
        <w:rPr>
          <w:rFonts w:ascii="Arial" w:eastAsia="Times New Roman" w:hAnsi="Arial" w:cs="Arial"/>
          <w:sz w:val="24"/>
          <w:szCs w:val="24"/>
          <w:lang w:eastAsia="it-IT"/>
        </w:rPr>
        <w:t>RESPONSABILE/DIRIGENTE</w:t>
      </w:r>
    </w:p>
    <w:sectPr w:rsidR="001E5CF1" w:rsidRPr="004E27AB" w:rsidSect="00076EBC">
      <w:head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49D" w:rsidRDefault="0068349D" w:rsidP="00ED716D">
      <w:pPr>
        <w:spacing w:after="0" w:line="240" w:lineRule="auto"/>
      </w:pPr>
      <w:r>
        <w:separator/>
      </w:r>
    </w:p>
  </w:endnote>
  <w:endnote w:type="continuationSeparator" w:id="0">
    <w:p w:rsidR="0068349D" w:rsidRDefault="0068349D" w:rsidP="00ED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erif">
    <w:altName w:val="Deja Vu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49D" w:rsidRDefault="0068349D" w:rsidP="00ED716D">
      <w:pPr>
        <w:spacing w:after="0" w:line="240" w:lineRule="auto"/>
      </w:pPr>
      <w:r>
        <w:separator/>
      </w:r>
    </w:p>
  </w:footnote>
  <w:footnote w:type="continuationSeparator" w:id="0">
    <w:p w:rsidR="0068349D" w:rsidRDefault="0068349D" w:rsidP="00ED7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16D" w:rsidRPr="005D69E4" w:rsidRDefault="00505728" w:rsidP="00ED716D">
    <w:pPr>
      <w:spacing w:after="120" w:line="240" w:lineRule="auto"/>
      <w:jc w:val="center"/>
      <w:outlineLvl w:val="1"/>
      <w:rPr>
        <w:rFonts w:ascii="Arial" w:eastAsia="Times New Roman" w:hAnsi="Arial" w:cs="Arial"/>
        <w:b/>
        <w:bCs/>
        <w:sz w:val="32"/>
        <w:szCs w:val="32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6914515</wp:posOffset>
              </wp:positionH>
              <wp:positionV relativeFrom="page">
                <wp:posOffset>759460</wp:posOffset>
              </wp:positionV>
              <wp:extent cx="581025" cy="409575"/>
              <wp:effectExtent l="0" t="0" r="9525" b="9525"/>
              <wp:wrapNone/>
              <wp:docPr id="1" name="Form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-10800000">
                        <a:off x="0" y="0"/>
                        <a:ext cx="581025" cy="4095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716D" w:rsidRPr="00ED716D" w:rsidRDefault="00ED716D">
                          <w:pPr>
                            <w:pStyle w:val="Pidipagina"/>
                            <w:jc w:val="center"/>
                            <w:rPr>
                              <w:color w:val="FFFFFF"/>
                            </w:rPr>
                          </w:pPr>
                          <w:r w:rsidRPr="00ED716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ED716D">
                            <w:fldChar w:fldCharType="separate"/>
                          </w:r>
                          <w:r w:rsidR="00195BC1" w:rsidRPr="00195BC1">
                            <w:rPr>
                              <w:noProof/>
                              <w:color w:val="FFFFFF"/>
                            </w:rPr>
                            <w:t>3</w:t>
                          </w:r>
                          <w:r w:rsidRPr="00ED716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:rsidR="00ED716D" w:rsidRDefault="00ED716D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Forma 3" o:spid="_x0000_s1026" type="#_x0000_t13" style="position:absolute;left:0;text-align:left;margin-left:544.45pt;margin-top:59.8pt;width:45.75pt;height:32.2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B4KmwIAAEgFAAAOAAAAZHJzL2Uyb0RvYy54bWysVG1v0zAQ/o7Ef7D8vYuTJWsSLZ22liKk&#10;AZMGP8CNncbg2MF2mw7Ef+fspFsHCCFEPjh+OT++5+65u7w6dBLtubFCqwrHZwQjrmrNhNpW+OOH&#10;9SzHyDqqGJVa8Qo/cIuvFi9fXA59yRPdasm4QQCibDn0FW6d68sosnXLO2rPdM8VHDbadNTB0mwj&#10;ZugA6J2MEkIuokEb1htdc2thdzUe4kXAbxpeu/dNY7lDssLgmwujCePGj9HikpZbQ/tW1JMb9B+8&#10;6KhQ8Ogj1Io6inZG/ALVidpoqxt3Vusu0k0jah44AJuY/MTmvqU9D1wgOLZ/DJP9f7D1u/2dQYJB&#10;7jBStIMUrX2w0bkPzdDbEizu+zvjydn+VtefLVJ62VK15dfG6KHllIFDsbePnl3wCwtX0WZ4qxkg&#10;053TIUqHxnTIaMjGLCY58V/Yh3igQ0jOw2Ny+MGhGjazPCZJhlENRykpsnkWXqSlB/Pe9ca611x3&#10;yE8qbMS2dcHDAE33t9aFDLGJJ2WfgHPTSUj4nkqUkWSeT4I4sUme2SRpnkzvTojR08shRloKthZS&#10;hoXZbpbSIICv8JJkJF1Nl+2pGVCcnPNkg2y+FXGSkpukmK0v8vksXafZrJiTfEbi4qa4IGmRrtbf&#10;PbM4LVvBGFe3QvGjhOP07yQyFdMoviBiNFS4yCDQfyaTLfPzm/R3ZDrhoKKl6Co8ZTbUmJfJK8XC&#10;3FEhx3n03H1QEC0hBsd/iEoQldfRqEd32BwmaW40ewB5BSFBcUMbgry32nzFaICSrrD9sqOGYyTf&#10;KJBoEaep7wFhARNzurs57lJVA0SFHUbjdOnGfrHrg6S81H1slL4GOTfCHXU/ejMVAZRrIDG1Ft8P&#10;TtfB6qkBLn4AAAD//wMAUEsDBBQABgAIAAAAIQBb4MEJ4QAAAA0BAAAPAAAAZHJzL2Rvd25yZXYu&#10;eG1sTI9BS8NAEIXvgv9hGcGb3Y3Uso3ZlBKRguDBWBRv22RMgtnZkN028d87Pdnbe8zHm/eyzex6&#10;ccIxdJ4MJAsFAqnydUeNgf37850GEaKl2vae0MAvBtjk11eZTWs/0RueytgIDqGQWgNtjEMqZaha&#10;dDYs/IDEt28/OhvZjo2sRztxuOvlvVIr6WxH/KG1AxYtVj/l0Rl4sC/T51YWe/26eyq+yg+9IxWM&#10;ub2Zt48gIs7xH4Zzfa4OOXc6+CPVQfTsldZrZlkl6xWIM5JotQRxYKWXCcg8k5cr8j8AAAD//wMA&#10;UEsBAi0AFAAGAAgAAAAhALaDOJL+AAAA4QEAABMAAAAAAAAAAAAAAAAAAAAAAFtDb250ZW50X1R5&#10;cGVzXS54bWxQSwECLQAUAAYACAAAACEAOP0h/9YAAACUAQAACwAAAAAAAAAAAAAAAAAvAQAAX3Jl&#10;bHMvLnJlbHNQSwECLQAUAAYACAAAACEAj+AeCpsCAABIBQAADgAAAAAAAAAAAAAAAAAuAgAAZHJz&#10;L2Uyb0RvYy54bWxQSwECLQAUAAYACAAAACEAW+DBCeEAAAANAQAADwAAAAAAAAAAAAAAAAD1BAAA&#10;ZHJzL2Rvd25yZXYueG1sUEsFBgAAAAAEAAQA8wAAAAMGAAAAAA==&#10;" o:allowincell="f" adj="13609,5370" fillcolor="#c0504d" stroked="f" strokecolor="#5c83b4">
              <v:textbox inset=",0,,0">
                <w:txbxContent>
                  <w:p w:rsidR="00ED716D" w:rsidRPr="00ED716D" w:rsidRDefault="00ED716D">
                    <w:pPr>
                      <w:pStyle w:val="Pidipagina"/>
                      <w:jc w:val="center"/>
                      <w:rPr>
                        <w:color w:val="FFFFFF"/>
                      </w:rPr>
                    </w:pPr>
                    <w:r w:rsidRPr="00ED716D">
                      <w:fldChar w:fldCharType="begin"/>
                    </w:r>
                    <w:r>
                      <w:instrText>PAGE   \* MERGEFORMAT</w:instrText>
                    </w:r>
                    <w:r w:rsidRPr="00ED716D">
                      <w:fldChar w:fldCharType="separate"/>
                    </w:r>
                    <w:r w:rsidR="00195BC1" w:rsidRPr="00195BC1">
                      <w:rPr>
                        <w:noProof/>
                        <w:color w:val="FFFFFF"/>
                      </w:rPr>
                      <w:t>3</w:t>
                    </w:r>
                    <w:r w:rsidRPr="00ED716D">
                      <w:rPr>
                        <w:color w:val="FFFFFF"/>
                      </w:rPr>
                      <w:fldChar w:fldCharType="end"/>
                    </w:r>
                  </w:p>
                  <w:p w:rsidR="00ED716D" w:rsidRDefault="00ED716D"/>
                </w:txbxContent>
              </v:textbox>
              <w10:wrap anchorx="page" anchory="page"/>
            </v:shape>
          </w:pict>
        </mc:Fallback>
      </mc:AlternateContent>
    </w:r>
    <w:r w:rsidR="00ED716D" w:rsidRPr="005D69E4">
      <w:rPr>
        <w:rFonts w:ascii="Arial" w:eastAsia="Times New Roman" w:hAnsi="Arial" w:cs="Arial"/>
        <w:b/>
        <w:bCs/>
        <w:sz w:val="32"/>
        <w:szCs w:val="32"/>
        <w:lang w:eastAsia="it-IT"/>
      </w:rPr>
      <w:t>LOGO DEL COMUNE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537"/>
      </v:shape>
    </w:pict>
  </w:numPicBullet>
  <w:numPicBullet w:numPicBulletId="1">
    <w:pict>
      <v:shape id="_x0000_i1029" type="#_x0000_t75" style="width:11.25pt;height:11.25pt" o:bullet="t">
        <v:imagedata r:id="rId2" o:title="BD10297_"/>
      </v:shape>
    </w:pict>
  </w:numPicBullet>
  <w:abstractNum w:abstractNumId="0">
    <w:nsid w:val="07D65398"/>
    <w:multiLevelType w:val="hybridMultilevel"/>
    <w:tmpl w:val="5934A1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82F57"/>
    <w:multiLevelType w:val="hybridMultilevel"/>
    <w:tmpl w:val="B9F80430"/>
    <w:lvl w:ilvl="0" w:tplc="1F08C91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EC8E0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C68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ECF31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47E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AED7B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F2C7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DC45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B6405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9B35E6"/>
    <w:multiLevelType w:val="hybridMultilevel"/>
    <w:tmpl w:val="6B8A2D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C0D1F"/>
    <w:multiLevelType w:val="hybridMultilevel"/>
    <w:tmpl w:val="A12EFC88"/>
    <w:lvl w:ilvl="0" w:tplc="0D780A4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90D5A"/>
    <w:multiLevelType w:val="hybridMultilevel"/>
    <w:tmpl w:val="EF6CC066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B8207E"/>
    <w:multiLevelType w:val="hybridMultilevel"/>
    <w:tmpl w:val="881877A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ED2387"/>
    <w:multiLevelType w:val="hybridMultilevel"/>
    <w:tmpl w:val="6EDA37F6"/>
    <w:lvl w:ilvl="0" w:tplc="4DEA923C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Euphemia" w:hAnsi="Euphemia" w:hint="default"/>
      </w:rPr>
    </w:lvl>
    <w:lvl w:ilvl="1" w:tplc="742AFA1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Euphemia" w:hAnsi="Euphemia" w:hint="default"/>
      </w:rPr>
    </w:lvl>
    <w:lvl w:ilvl="2" w:tplc="2966799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Euphemia" w:hAnsi="Euphemia" w:hint="default"/>
      </w:rPr>
    </w:lvl>
    <w:lvl w:ilvl="3" w:tplc="07FCAB3E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Euphemia" w:hAnsi="Euphemia" w:hint="default"/>
      </w:rPr>
    </w:lvl>
    <w:lvl w:ilvl="4" w:tplc="0720A8EE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Euphemia" w:hAnsi="Euphemia" w:hint="default"/>
      </w:rPr>
    </w:lvl>
    <w:lvl w:ilvl="5" w:tplc="3E48D9F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Euphemia" w:hAnsi="Euphemia" w:hint="default"/>
      </w:rPr>
    </w:lvl>
    <w:lvl w:ilvl="6" w:tplc="1A1E477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Euphemia" w:hAnsi="Euphemia" w:hint="default"/>
      </w:rPr>
    </w:lvl>
    <w:lvl w:ilvl="7" w:tplc="678839F8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Euphemia" w:hAnsi="Euphemia" w:hint="default"/>
      </w:rPr>
    </w:lvl>
    <w:lvl w:ilvl="8" w:tplc="4F0E4CA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Euphemia" w:hAnsi="Euphemia" w:hint="default"/>
      </w:rPr>
    </w:lvl>
  </w:abstractNum>
  <w:abstractNum w:abstractNumId="7">
    <w:nsid w:val="24E2338D"/>
    <w:multiLevelType w:val="hybridMultilevel"/>
    <w:tmpl w:val="BB1EE8C0"/>
    <w:lvl w:ilvl="0" w:tplc="B48600D2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Euphemia" w:hAnsi="Euphemia" w:hint="default"/>
      </w:rPr>
    </w:lvl>
    <w:lvl w:ilvl="1" w:tplc="EEAA71D0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Euphemia" w:hAnsi="Euphemia" w:hint="default"/>
      </w:rPr>
    </w:lvl>
    <w:lvl w:ilvl="2" w:tplc="CFC2F6F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Euphemia" w:hAnsi="Euphemia" w:hint="default"/>
      </w:rPr>
    </w:lvl>
    <w:lvl w:ilvl="3" w:tplc="E4E26EF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Euphemia" w:hAnsi="Euphemia" w:hint="default"/>
      </w:rPr>
    </w:lvl>
    <w:lvl w:ilvl="4" w:tplc="52B0C25A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Euphemia" w:hAnsi="Euphemia" w:hint="default"/>
      </w:rPr>
    </w:lvl>
    <w:lvl w:ilvl="5" w:tplc="A2C041F8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Euphemia" w:hAnsi="Euphemia" w:hint="default"/>
      </w:rPr>
    </w:lvl>
    <w:lvl w:ilvl="6" w:tplc="2B7C9BCE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Euphemia" w:hAnsi="Euphemia" w:hint="default"/>
      </w:rPr>
    </w:lvl>
    <w:lvl w:ilvl="7" w:tplc="C1CC2E1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Euphemia" w:hAnsi="Euphemia" w:hint="default"/>
      </w:rPr>
    </w:lvl>
    <w:lvl w:ilvl="8" w:tplc="13F0244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Euphemia" w:hAnsi="Euphemia" w:hint="default"/>
      </w:rPr>
    </w:lvl>
  </w:abstractNum>
  <w:abstractNum w:abstractNumId="8">
    <w:nsid w:val="2E2E493B"/>
    <w:multiLevelType w:val="hybridMultilevel"/>
    <w:tmpl w:val="3CC60946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642EBF"/>
    <w:multiLevelType w:val="hybridMultilevel"/>
    <w:tmpl w:val="2736C194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43922FC"/>
    <w:multiLevelType w:val="multilevel"/>
    <w:tmpl w:val="ED64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596B63"/>
    <w:multiLevelType w:val="hybridMultilevel"/>
    <w:tmpl w:val="1618E2B0"/>
    <w:lvl w:ilvl="0" w:tplc="19E81C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86C3D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50ADC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FA59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0E2CC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F0CEA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3C2AA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70050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40052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AC4208"/>
    <w:multiLevelType w:val="hybridMultilevel"/>
    <w:tmpl w:val="0288653E"/>
    <w:lvl w:ilvl="0" w:tplc="99C2463A">
      <w:start w:val="1"/>
      <w:numFmt w:val="bullet"/>
      <w:lvlText w:val="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9422BB5"/>
    <w:multiLevelType w:val="multilevel"/>
    <w:tmpl w:val="F4608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434BE0"/>
    <w:multiLevelType w:val="hybridMultilevel"/>
    <w:tmpl w:val="3D5A07EC"/>
    <w:lvl w:ilvl="0" w:tplc="538238B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Euphemia" w:hAnsi="Euphemia" w:hint="default"/>
      </w:rPr>
    </w:lvl>
    <w:lvl w:ilvl="1" w:tplc="06CAEC4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Euphemia" w:hAnsi="Euphemia" w:hint="default"/>
      </w:rPr>
    </w:lvl>
    <w:lvl w:ilvl="2" w:tplc="BE9619AE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Euphemia" w:hAnsi="Euphemia" w:hint="default"/>
      </w:rPr>
    </w:lvl>
    <w:lvl w:ilvl="3" w:tplc="AAD8D0BE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Euphemia" w:hAnsi="Euphemia" w:hint="default"/>
      </w:rPr>
    </w:lvl>
    <w:lvl w:ilvl="4" w:tplc="9688517C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Euphemia" w:hAnsi="Euphemia" w:hint="default"/>
      </w:rPr>
    </w:lvl>
    <w:lvl w:ilvl="5" w:tplc="6E1472F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Euphemia" w:hAnsi="Euphemia" w:hint="default"/>
      </w:rPr>
    </w:lvl>
    <w:lvl w:ilvl="6" w:tplc="B694E57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Euphemia" w:hAnsi="Euphemia" w:hint="default"/>
      </w:rPr>
    </w:lvl>
    <w:lvl w:ilvl="7" w:tplc="2D881E1C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Euphemia" w:hAnsi="Euphemia" w:hint="default"/>
      </w:rPr>
    </w:lvl>
    <w:lvl w:ilvl="8" w:tplc="A36E4DC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Euphemia" w:hAnsi="Euphemia" w:hint="default"/>
      </w:rPr>
    </w:lvl>
  </w:abstractNum>
  <w:abstractNum w:abstractNumId="15">
    <w:nsid w:val="4CE53189"/>
    <w:multiLevelType w:val="multilevel"/>
    <w:tmpl w:val="ED64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7B3DEE"/>
    <w:multiLevelType w:val="hybridMultilevel"/>
    <w:tmpl w:val="C7A23B1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5D7F0FB5"/>
    <w:multiLevelType w:val="multilevel"/>
    <w:tmpl w:val="8E42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C4487E"/>
    <w:multiLevelType w:val="hybridMultilevel"/>
    <w:tmpl w:val="A8C05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891EF7"/>
    <w:multiLevelType w:val="hybridMultilevel"/>
    <w:tmpl w:val="5CBAD2A4"/>
    <w:lvl w:ilvl="0" w:tplc="790AD07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F2D87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B8A3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EABA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E2D8A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1AD30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8C8B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E2631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5ED47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CE760A"/>
    <w:multiLevelType w:val="hybridMultilevel"/>
    <w:tmpl w:val="E932AE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D25EDA"/>
    <w:multiLevelType w:val="multilevel"/>
    <w:tmpl w:val="4176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5F7006"/>
    <w:multiLevelType w:val="hybridMultilevel"/>
    <w:tmpl w:val="4290E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13"/>
  </w:num>
  <w:num w:numId="5">
    <w:abstractNumId w:val="21"/>
  </w:num>
  <w:num w:numId="6">
    <w:abstractNumId w:val="16"/>
  </w:num>
  <w:num w:numId="7">
    <w:abstractNumId w:val="18"/>
  </w:num>
  <w:num w:numId="8">
    <w:abstractNumId w:val="20"/>
  </w:num>
  <w:num w:numId="9">
    <w:abstractNumId w:val="9"/>
  </w:num>
  <w:num w:numId="10">
    <w:abstractNumId w:val="2"/>
  </w:num>
  <w:num w:numId="11">
    <w:abstractNumId w:val="4"/>
  </w:num>
  <w:num w:numId="12">
    <w:abstractNumId w:val="8"/>
  </w:num>
  <w:num w:numId="13">
    <w:abstractNumId w:val="5"/>
  </w:num>
  <w:num w:numId="14">
    <w:abstractNumId w:val="22"/>
  </w:num>
  <w:num w:numId="15">
    <w:abstractNumId w:val="0"/>
  </w:num>
  <w:num w:numId="16">
    <w:abstractNumId w:val="12"/>
  </w:num>
  <w:num w:numId="17">
    <w:abstractNumId w:val="11"/>
  </w:num>
  <w:num w:numId="18">
    <w:abstractNumId w:val="14"/>
  </w:num>
  <w:num w:numId="19">
    <w:abstractNumId w:val="6"/>
  </w:num>
  <w:num w:numId="20">
    <w:abstractNumId w:val="19"/>
  </w:num>
  <w:num w:numId="21">
    <w:abstractNumId w:val="3"/>
  </w:num>
  <w:num w:numId="22">
    <w:abstractNumId w:val="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40"/>
    <w:rsid w:val="00076040"/>
    <w:rsid w:val="00076EBC"/>
    <w:rsid w:val="000A122E"/>
    <w:rsid w:val="000B4564"/>
    <w:rsid w:val="000D45CD"/>
    <w:rsid w:val="000D49F1"/>
    <w:rsid w:val="000E6A4B"/>
    <w:rsid w:val="00106205"/>
    <w:rsid w:val="00113659"/>
    <w:rsid w:val="00122EB2"/>
    <w:rsid w:val="00127C8A"/>
    <w:rsid w:val="001857E3"/>
    <w:rsid w:val="00195BC1"/>
    <w:rsid w:val="001E0DB1"/>
    <w:rsid w:val="001E5CF1"/>
    <w:rsid w:val="001F6A99"/>
    <w:rsid w:val="00210550"/>
    <w:rsid w:val="0026415E"/>
    <w:rsid w:val="002C7742"/>
    <w:rsid w:val="00301592"/>
    <w:rsid w:val="00337572"/>
    <w:rsid w:val="003C40C1"/>
    <w:rsid w:val="00402456"/>
    <w:rsid w:val="00447C74"/>
    <w:rsid w:val="004C3777"/>
    <w:rsid w:val="004E27AB"/>
    <w:rsid w:val="00505728"/>
    <w:rsid w:val="005216DE"/>
    <w:rsid w:val="005A5D9B"/>
    <w:rsid w:val="005D429B"/>
    <w:rsid w:val="005D69E4"/>
    <w:rsid w:val="005E608A"/>
    <w:rsid w:val="00605140"/>
    <w:rsid w:val="0062508B"/>
    <w:rsid w:val="00681709"/>
    <w:rsid w:val="0068349D"/>
    <w:rsid w:val="006E2873"/>
    <w:rsid w:val="00791C24"/>
    <w:rsid w:val="007B61DD"/>
    <w:rsid w:val="007D5C75"/>
    <w:rsid w:val="007F37BB"/>
    <w:rsid w:val="0080139D"/>
    <w:rsid w:val="008C397D"/>
    <w:rsid w:val="00911CFB"/>
    <w:rsid w:val="00917979"/>
    <w:rsid w:val="009248B6"/>
    <w:rsid w:val="009963C5"/>
    <w:rsid w:val="009B01EF"/>
    <w:rsid w:val="009D7FF3"/>
    <w:rsid w:val="00A1381D"/>
    <w:rsid w:val="00A20153"/>
    <w:rsid w:val="00A628E8"/>
    <w:rsid w:val="00A901EB"/>
    <w:rsid w:val="00AE127C"/>
    <w:rsid w:val="00B70ED9"/>
    <w:rsid w:val="00B931A0"/>
    <w:rsid w:val="00BF4838"/>
    <w:rsid w:val="00C77528"/>
    <w:rsid w:val="00CB0B0B"/>
    <w:rsid w:val="00CC0D42"/>
    <w:rsid w:val="00D764F9"/>
    <w:rsid w:val="00DA44C3"/>
    <w:rsid w:val="00DA75C5"/>
    <w:rsid w:val="00DE7E72"/>
    <w:rsid w:val="00E3714C"/>
    <w:rsid w:val="00E83C0A"/>
    <w:rsid w:val="00ED716D"/>
    <w:rsid w:val="00EF62C4"/>
    <w:rsid w:val="00F62412"/>
    <w:rsid w:val="00F67042"/>
    <w:rsid w:val="00FE33D8"/>
    <w:rsid w:val="00FE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CC0D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it-IT"/>
    </w:rPr>
  </w:style>
  <w:style w:type="paragraph" w:styleId="Titolo3">
    <w:name w:val="heading 3"/>
    <w:basedOn w:val="Normale"/>
    <w:link w:val="Titolo3Carattere"/>
    <w:uiPriority w:val="9"/>
    <w:qFormat/>
    <w:rsid w:val="00CC0D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rsid w:val="00CC0D4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link w:val="Titolo3"/>
    <w:uiPriority w:val="9"/>
    <w:rsid w:val="00CC0D4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uiPriority w:val="99"/>
    <w:unhideWhenUsed/>
    <w:rsid w:val="00CC0D42"/>
    <w:rPr>
      <w:color w:val="0000FF"/>
      <w:u w:val="single"/>
    </w:rPr>
  </w:style>
  <w:style w:type="character" w:customStyle="1" w:styleId="login-top">
    <w:name w:val="login-top"/>
    <w:basedOn w:val="Carpredefinitoparagrafo"/>
    <w:rsid w:val="00CC0D42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CC0D4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it-IT"/>
    </w:rPr>
  </w:style>
  <w:style w:type="character" w:customStyle="1" w:styleId="Iniziomodulo-zCarattere">
    <w:name w:val="Inizio modulo -z Carattere"/>
    <w:link w:val="Iniziomodulo-z"/>
    <w:uiPriority w:val="99"/>
    <w:semiHidden/>
    <w:rsid w:val="00CC0D4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CC0D4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it-IT"/>
    </w:rPr>
  </w:style>
  <w:style w:type="character" w:customStyle="1" w:styleId="Finemodulo-zCarattere">
    <w:name w:val="Fine modulo -z Carattere"/>
    <w:link w:val="Finemodulo-z"/>
    <w:uiPriority w:val="99"/>
    <w:semiHidden/>
    <w:rsid w:val="00CC0D42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label-text">
    <w:name w:val="label-text"/>
    <w:basedOn w:val="Carpredefinitoparagrafo"/>
    <w:rsid w:val="00CC0D42"/>
  </w:style>
  <w:style w:type="character" w:customStyle="1" w:styleId="detail-memo-data">
    <w:name w:val="detail-memo-data"/>
    <w:basedOn w:val="Carpredefinitoparagrafo"/>
    <w:rsid w:val="00CC0D42"/>
  </w:style>
  <w:style w:type="paragraph" w:styleId="NormaleWeb">
    <w:name w:val="Normal (Web)"/>
    <w:basedOn w:val="Normale"/>
    <w:uiPriority w:val="99"/>
    <w:unhideWhenUsed/>
    <w:rsid w:val="00CC0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CC0D4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D4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CC0D42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2C7742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  <w:lang w:eastAsia="it-IT"/>
    </w:rPr>
  </w:style>
  <w:style w:type="character" w:customStyle="1" w:styleId="TitoloCarattere">
    <w:name w:val="Titolo Carattere"/>
    <w:link w:val="Titolo"/>
    <w:rsid w:val="002C7742"/>
    <w:rPr>
      <w:rFonts w:ascii="Times New Roman" w:eastAsia="Times New Roman" w:hAnsi="Times New Roman"/>
      <w:b/>
      <w:sz w:val="40"/>
    </w:rPr>
  </w:style>
  <w:style w:type="paragraph" w:styleId="Sottotitolo">
    <w:name w:val="Subtitle"/>
    <w:basedOn w:val="Normale"/>
    <w:link w:val="SottotitoloCarattere"/>
    <w:qFormat/>
    <w:rsid w:val="002C7742"/>
    <w:pPr>
      <w:pBdr>
        <w:bottom w:val="single" w:sz="6" w:space="1" w:color="auto"/>
      </w:pBd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it-IT"/>
    </w:rPr>
  </w:style>
  <w:style w:type="character" w:customStyle="1" w:styleId="SottotitoloCarattere">
    <w:name w:val="Sottotitolo Carattere"/>
    <w:link w:val="Sottotitolo"/>
    <w:rsid w:val="002C7742"/>
    <w:rPr>
      <w:rFonts w:ascii="Times New Roman" w:eastAsia="Times New Roman" w:hAnsi="Times New Roman"/>
      <w:sz w:val="28"/>
    </w:rPr>
  </w:style>
  <w:style w:type="paragraph" w:styleId="Intestazione">
    <w:name w:val="header"/>
    <w:basedOn w:val="Normale"/>
    <w:link w:val="IntestazioneCarattere"/>
    <w:uiPriority w:val="99"/>
    <w:unhideWhenUsed/>
    <w:rsid w:val="00ED71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D716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D71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D716D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0B4564"/>
    <w:pPr>
      <w:ind w:left="720"/>
      <w:contextualSpacing/>
    </w:pPr>
  </w:style>
  <w:style w:type="paragraph" w:customStyle="1" w:styleId="Default">
    <w:name w:val="Default"/>
    <w:rsid w:val="0026415E"/>
    <w:pPr>
      <w:autoSpaceDE w:val="0"/>
      <w:autoSpaceDN w:val="0"/>
      <w:adjustRightInd w:val="0"/>
    </w:pPr>
    <w:rPr>
      <w:rFonts w:ascii="DejaVu Serif" w:hAnsi="DejaVu Serif" w:cs="DejaVu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CC0D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it-IT"/>
    </w:rPr>
  </w:style>
  <w:style w:type="paragraph" w:styleId="Titolo3">
    <w:name w:val="heading 3"/>
    <w:basedOn w:val="Normale"/>
    <w:link w:val="Titolo3Carattere"/>
    <w:uiPriority w:val="9"/>
    <w:qFormat/>
    <w:rsid w:val="00CC0D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rsid w:val="00CC0D4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link w:val="Titolo3"/>
    <w:uiPriority w:val="9"/>
    <w:rsid w:val="00CC0D4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uiPriority w:val="99"/>
    <w:unhideWhenUsed/>
    <w:rsid w:val="00CC0D42"/>
    <w:rPr>
      <w:color w:val="0000FF"/>
      <w:u w:val="single"/>
    </w:rPr>
  </w:style>
  <w:style w:type="character" w:customStyle="1" w:styleId="login-top">
    <w:name w:val="login-top"/>
    <w:basedOn w:val="Carpredefinitoparagrafo"/>
    <w:rsid w:val="00CC0D42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CC0D4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it-IT"/>
    </w:rPr>
  </w:style>
  <w:style w:type="character" w:customStyle="1" w:styleId="Iniziomodulo-zCarattere">
    <w:name w:val="Inizio modulo -z Carattere"/>
    <w:link w:val="Iniziomodulo-z"/>
    <w:uiPriority w:val="99"/>
    <w:semiHidden/>
    <w:rsid w:val="00CC0D4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CC0D4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it-IT"/>
    </w:rPr>
  </w:style>
  <w:style w:type="character" w:customStyle="1" w:styleId="Finemodulo-zCarattere">
    <w:name w:val="Fine modulo -z Carattere"/>
    <w:link w:val="Finemodulo-z"/>
    <w:uiPriority w:val="99"/>
    <w:semiHidden/>
    <w:rsid w:val="00CC0D42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label-text">
    <w:name w:val="label-text"/>
    <w:basedOn w:val="Carpredefinitoparagrafo"/>
    <w:rsid w:val="00CC0D42"/>
  </w:style>
  <w:style w:type="character" w:customStyle="1" w:styleId="detail-memo-data">
    <w:name w:val="detail-memo-data"/>
    <w:basedOn w:val="Carpredefinitoparagrafo"/>
    <w:rsid w:val="00CC0D42"/>
  </w:style>
  <w:style w:type="paragraph" w:styleId="NormaleWeb">
    <w:name w:val="Normal (Web)"/>
    <w:basedOn w:val="Normale"/>
    <w:uiPriority w:val="99"/>
    <w:unhideWhenUsed/>
    <w:rsid w:val="00CC0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CC0D4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D4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CC0D42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2C7742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  <w:lang w:eastAsia="it-IT"/>
    </w:rPr>
  </w:style>
  <w:style w:type="character" w:customStyle="1" w:styleId="TitoloCarattere">
    <w:name w:val="Titolo Carattere"/>
    <w:link w:val="Titolo"/>
    <w:rsid w:val="002C7742"/>
    <w:rPr>
      <w:rFonts w:ascii="Times New Roman" w:eastAsia="Times New Roman" w:hAnsi="Times New Roman"/>
      <w:b/>
      <w:sz w:val="40"/>
    </w:rPr>
  </w:style>
  <w:style w:type="paragraph" w:styleId="Sottotitolo">
    <w:name w:val="Subtitle"/>
    <w:basedOn w:val="Normale"/>
    <w:link w:val="SottotitoloCarattere"/>
    <w:qFormat/>
    <w:rsid w:val="002C7742"/>
    <w:pPr>
      <w:pBdr>
        <w:bottom w:val="single" w:sz="6" w:space="1" w:color="auto"/>
      </w:pBd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it-IT"/>
    </w:rPr>
  </w:style>
  <w:style w:type="character" w:customStyle="1" w:styleId="SottotitoloCarattere">
    <w:name w:val="Sottotitolo Carattere"/>
    <w:link w:val="Sottotitolo"/>
    <w:rsid w:val="002C7742"/>
    <w:rPr>
      <w:rFonts w:ascii="Times New Roman" w:eastAsia="Times New Roman" w:hAnsi="Times New Roman"/>
      <w:sz w:val="28"/>
    </w:rPr>
  </w:style>
  <w:style w:type="paragraph" w:styleId="Intestazione">
    <w:name w:val="header"/>
    <w:basedOn w:val="Normale"/>
    <w:link w:val="IntestazioneCarattere"/>
    <w:uiPriority w:val="99"/>
    <w:unhideWhenUsed/>
    <w:rsid w:val="00ED71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D716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D71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D716D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0B4564"/>
    <w:pPr>
      <w:ind w:left="720"/>
      <w:contextualSpacing/>
    </w:pPr>
  </w:style>
  <w:style w:type="paragraph" w:customStyle="1" w:styleId="Default">
    <w:name w:val="Default"/>
    <w:rsid w:val="0026415E"/>
    <w:pPr>
      <w:autoSpaceDE w:val="0"/>
      <w:autoSpaceDN w:val="0"/>
      <w:adjustRightInd w:val="0"/>
    </w:pPr>
    <w:rPr>
      <w:rFonts w:ascii="DejaVu Serif" w:hAnsi="DejaVu Serif" w:cs="DejaVu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98970">
          <w:marLeft w:val="389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39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14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2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42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62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16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5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1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0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3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7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6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88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26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88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215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730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16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4926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559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2470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7558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578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88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536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65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6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0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03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42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380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12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7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804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4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14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28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85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5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76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0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7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5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7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85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6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62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49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03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35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70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65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4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8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2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4701">
          <w:marLeft w:val="389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5991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26935">
          <w:marLeft w:val="389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131">
          <w:marLeft w:val="389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8595">
          <w:marLeft w:val="389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399">
          <w:marLeft w:val="389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4506">
          <w:marLeft w:val="389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702">
          <w:marLeft w:val="389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782">
          <w:marLeft w:val="389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8269">
          <w:marLeft w:val="389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714">
          <w:marLeft w:val="389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edditocittadinanza.gov.it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73129-9F94-46B4-AE67-D0A42FF4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Bozza Avviso ReI</vt:lpstr>
    </vt:vector>
  </TitlesOfParts>
  <Company>Ettore Vittorio Uccellini</Company>
  <LinksUpToDate>false</LinksUpToDate>
  <CharactersWithSpaces>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RdC</dc:title>
  <dc:creator>Ettore Vittorio Uccellini</dc:creator>
  <cp:lastModifiedBy>Ettore</cp:lastModifiedBy>
  <cp:revision>5</cp:revision>
  <cp:lastPrinted>2016-08-30T11:29:00Z</cp:lastPrinted>
  <dcterms:created xsi:type="dcterms:W3CDTF">2019-03-17T11:30:00Z</dcterms:created>
  <dcterms:modified xsi:type="dcterms:W3CDTF">2019-04-15T08:08:00Z</dcterms:modified>
</cp:coreProperties>
</file>